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1EC" w:rsidRDefault="00E071EC" w:rsidP="0031276B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AA6" w:rsidRPr="00DB5AA6" w:rsidRDefault="00DB5AA6" w:rsidP="00DB5AA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5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DB5AA6" w:rsidRPr="00DB5AA6" w:rsidRDefault="00DB5AA6" w:rsidP="00DB5AA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5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DB5AA6" w:rsidRPr="00DB5AA6" w:rsidRDefault="00DB5AA6" w:rsidP="00DB5AA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5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«КИНГИСЕППСКИЙ МУНИЦИПАЛЬНЫЙ РАЙОН»</w:t>
      </w:r>
    </w:p>
    <w:p w:rsidR="00DB5AA6" w:rsidRPr="00DB5AA6" w:rsidRDefault="00DB5AA6" w:rsidP="00DB5AA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5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DB5AA6" w:rsidRPr="00DB5AA6" w:rsidRDefault="00DB5AA6" w:rsidP="00DB5AA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5AA6" w:rsidRPr="00DB5AA6" w:rsidRDefault="00DB5AA6" w:rsidP="00DB5AA6">
      <w:pPr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DB5AA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E071EC" w:rsidRDefault="00E071EC" w:rsidP="0031276B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1EC" w:rsidRDefault="00E071EC" w:rsidP="0031276B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1EC" w:rsidRDefault="00E071EC" w:rsidP="0031276B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584" w:rsidRDefault="005B3584" w:rsidP="0031276B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584" w:rsidRDefault="005B3584" w:rsidP="0031276B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584" w:rsidRDefault="005B3584" w:rsidP="0031276B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AFA" w:rsidRDefault="00AD1AFA" w:rsidP="0031276B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D1AFA" w:rsidRDefault="00AD1AFA" w:rsidP="0031276B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713B" w:rsidRDefault="0073713B" w:rsidP="0031276B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329" w:rsidRPr="00BA0329" w:rsidRDefault="00BA0329" w:rsidP="00BA0329">
      <w:pPr>
        <w:tabs>
          <w:tab w:val="left" w:pos="5520"/>
        </w:tabs>
        <w:rPr>
          <w:rStyle w:val="a7"/>
          <w:rFonts w:ascii="Times New Roman" w:hAnsi="Times New Roman" w:cs="Times New Roman"/>
          <w:b w:val="0"/>
          <w:bCs w:val="0"/>
          <w:i/>
          <w:sz w:val="28"/>
          <w:szCs w:val="28"/>
        </w:rPr>
      </w:pPr>
      <w:r w:rsidRPr="00BA0329">
        <w:rPr>
          <w:rFonts w:ascii="Times New Roman" w:hAnsi="Times New Roman" w:cs="Times New Roman"/>
          <w:sz w:val="28"/>
          <w:szCs w:val="28"/>
        </w:rPr>
        <w:t xml:space="preserve">       18.09.2023             2614                                                                                                                                                                    </w:t>
      </w:r>
      <w:r w:rsidRPr="00BA032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A0329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A032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</w:t>
      </w:r>
      <w:r w:rsidRPr="00BA0329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A0329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A0329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A0329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        </w:t>
      </w:r>
      <w:r w:rsidRPr="00BA0329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A0329">
        <w:rPr>
          <w:rFonts w:ascii="Times New Roman" w:hAnsi="Times New Roman" w:cs="Times New Roman"/>
          <w:b/>
          <w:i/>
          <w:color w:val="0000F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A032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BA0329">
        <w:rPr>
          <w:rStyle w:val="a7"/>
          <w:rFonts w:ascii="Times New Roman" w:hAnsi="Times New Roman" w:cs="Times New Roman"/>
          <w:bCs w:val="0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A0329">
        <w:rPr>
          <w:rStyle w:val="a7"/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                                                                                    </w:t>
      </w:r>
    </w:p>
    <w:p w:rsidR="00AD1AFA" w:rsidRDefault="00AD1AFA" w:rsidP="0031276B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6509" w:rsidRDefault="00C66509" w:rsidP="0031276B">
      <w:pPr>
        <w:ind w:right="48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постановление администрации МО «Кингисеппский муниципальный район» от </w:t>
      </w:r>
      <w:r w:rsidR="00286D8E">
        <w:rPr>
          <w:rFonts w:ascii="Times New Roman" w:eastAsia="Times New Roman" w:hAnsi="Times New Roman" w:cs="Times New Roman"/>
          <w:sz w:val="24"/>
          <w:szCs w:val="24"/>
          <w:lang w:eastAsia="ru-RU"/>
        </w:rPr>
        <w:t>14.03.2023</w:t>
      </w:r>
      <w:r w:rsidRPr="00C6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286D8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1693C">
        <w:rPr>
          <w:rFonts w:ascii="Times New Roman" w:eastAsia="Times New Roman" w:hAnsi="Times New Roman" w:cs="Times New Roman"/>
          <w:sz w:val="24"/>
          <w:szCs w:val="24"/>
          <w:lang w:eastAsia="ru-RU"/>
        </w:rPr>
        <w:t>74</w:t>
      </w:r>
      <w:r w:rsidRPr="00C6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административного регламента по предоставлению муниципальной услуги </w:t>
      </w:r>
      <w:r w:rsidRPr="00C66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01693C" w:rsidRPr="000169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гражданину в собственность бесплатно либо в аренду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 мая 1998 года</w:t>
      </w:r>
      <w:r w:rsidRPr="00C66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602FF6" w:rsidRDefault="00602FF6" w:rsidP="0031276B">
      <w:pPr>
        <w:ind w:right="48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02FF6" w:rsidRPr="00C66509" w:rsidRDefault="00602FF6" w:rsidP="0031276B">
      <w:pPr>
        <w:ind w:right="48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1AFA" w:rsidRDefault="00AD1AFA" w:rsidP="0031276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AFA" w:rsidRDefault="00AD1AFA" w:rsidP="0031276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AFA" w:rsidRDefault="00AD1AFA" w:rsidP="0031276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09" w:rsidRPr="00C66509" w:rsidRDefault="00C66509" w:rsidP="0031276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В связи с изменением действующего законодательства Российской Федерации, администрация</w:t>
      </w:r>
    </w:p>
    <w:p w:rsidR="00C66509" w:rsidRPr="00C66509" w:rsidRDefault="00C66509" w:rsidP="0031276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09" w:rsidRPr="00C66509" w:rsidRDefault="00C66509" w:rsidP="0031276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 о с </w:t>
      </w:r>
      <w:proofErr w:type="gramStart"/>
      <w:r w:rsidRPr="00C665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proofErr w:type="gramEnd"/>
      <w:r w:rsidRPr="00C665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 н о в л я е т</w:t>
      </w:r>
      <w:r w:rsidRPr="00C6650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B9D" w:rsidRDefault="00C66509" w:rsidP="0031276B">
      <w:pPr>
        <w:tabs>
          <w:tab w:val="left" w:pos="8099"/>
        </w:tabs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4496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</w:p>
    <w:p w:rsidR="00C66509" w:rsidRPr="00B311EC" w:rsidRDefault="00C66509" w:rsidP="0031276B">
      <w:pPr>
        <w:pStyle w:val="a3"/>
        <w:numPr>
          <w:ilvl w:val="0"/>
          <w:numId w:val="11"/>
        </w:numPr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администрации МО «Кингисеппский муниципальный район» от </w:t>
      </w:r>
      <w:r w:rsidR="00286D8E">
        <w:rPr>
          <w:rFonts w:ascii="Times New Roman" w:eastAsia="Times New Roman" w:hAnsi="Times New Roman" w:cs="Times New Roman"/>
          <w:sz w:val="28"/>
          <w:szCs w:val="28"/>
          <w:lang w:eastAsia="ru-RU"/>
        </w:rPr>
        <w:t>14.03.2023</w:t>
      </w:r>
      <w:r w:rsidRPr="002A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286D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1693C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Pr="002A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по предоставлению муниципальной услуги </w:t>
      </w:r>
      <w:r w:rsidRPr="002A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1693C" w:rsidRPr="0001693C">
        <w:rPr>
          <w:rFonts w:ascii="Times New Roman" w:hAnsi="Times New Roman" w:cs="Times New Roman"/>
          <w:sz w:val="28"/>
          <w:szCs w:val="28"/>
        </w:rPr>
        <w:t xml:space="preserve">Предоставление гражданину в собственность бесплатно либо в аренду земельного участка, находящегося в муниципальной собственности </w:t>
      </w:r>
      <w:r w:rsidR="0001693C" w:rsidRPr="0001693C">
        <w:rPr>
          <w:rFonts w:ascii="Times New Roman" w:hAnsi="Times New Roman" w:cs="Times New Roman"/>
          <w:bCs/>
          <w:sz w:val="28"/>
          <w:szCs w:val="28"/>
        </w:rPr>
        <w:t>(государственная собственность на который не разграничена),</w:t>
      </w:r>
      <w:r w:rsidR="0001693C" w:rsidRPr="0001693C">
        <w:rPr>
          <w:rFonts w:ascii="Times New Roman" w:hAnsi="Times New Roman" w:cs="Times New Roman"/>
          <w:sz w:val="28"/>
          <w:szCs w:val="28"/>
        </w:rPr>
        <w:t xml:space="preserve"> на котором расположен жилой дом, возведенный до 14 мая 1998 года</w:t>
      </w:r>
      <w:r w:rsidR="00AD1AFA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3452A4" w:rsidRPr="00286D8E" w:rsidRDefault="003452A4" w:rsidP="0031276B">
      <w:pPr>
        <w:numPr>
          <w:ilvl w:val="1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2 приложения к постановлению: </w:t>
      </w:r>
    </w:p>
    <w:p w:rsidR="00C66509" w:rsidRPr="00286D8E" w:rsidRDefault="00286D8E" w:rsidP="0031276B">
      <w:pPr>
        <w:numPr>
          <w:ilvl w:val="2"/>
          <w:numId w:val="11"/>
        </w:numPr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Pr="00C82B17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 xml:space="preserve"> </w:t>
      </w:r>
      <w:r w:rsidR="00270831" w:rsidRPr="00EC1F0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C1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66509"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66509"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66509"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</w:t>
      </w:r>
      <w:r w:rsidR="00E73C71" w:rsidRPr="00E73C71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;</w:t>
      </w:r>
    </w:p>
    <w:p w:rsidR="00286D8E" w:rsidRPr="00286D8E" w:rsidRDefault="00286D8E" w:rsidP="0031276B">
      <w:pPr>
        <w:numPr>
          <w:ilvl w:val="2"/>
          <w:numId w:val="11"/>
        </w:numPr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6D8E">
        <w:rPr>
          <w:rFonts w:ascii="Times New Roman" w:eastAsia="Calibri" w:hAnsi="Times New Roman" w:cs="Times New Roman"/>
          <w:sz w:val="28"/>
          <w:szCs w:val="28"/>
        </w:rPr>
        <w:t>В пункте 2.6. подпункт «а» изложить в следующей редакции:</w:t>
      </w:r>
    </w:p>
    <w:p w:rsidR="00286D8E" w:rsidRPr="00286D8E" w:rsidRDefault="00286D8E" w:rsidP="0031276B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6D8E">
        <w:rPr>
          <w:rFonts w:ascii="Times New Roman" w:eastAsia="Calibri" w:hAnsi="Times New Roman" w:cs="Times New Roman"/>
          <w:sz w:val="28"/>
          <w:szCs w:val="28"/>
        </w:rPr>
        <w:lastRenderedPageBreak/>
        <w:t>«а)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нет нотариуса), либо консульским должностным лицом, уполномоченным на совершение этих действий;».</w:t>
      </w:r>
    </w:p>
    <w:p w:rsidR="00286D8E" w:rsidRDefault="00286D8E" w:rsidP="0031276B">
      <w:pPr>
        <w:numPr>
          <w:ilvl w:val="2"/>
          <w:numId w:val="11"/>
        </w:numPr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6D8E">
        <w:rPr>
          <w:rFonts w:ascii="Times New Roman" w:eastAsia="Calibri" w:hAnsi="Times New Roman" w:cs="Times New Roman"/>
          <w:sz w:val="28"/>
          <w:szCs w:val="28"/>
        </w:rPr>
        <w:t>В пункте 2.6. подпункт «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286D8E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исключить.</w:t>
      </w:r>
    </w:p>
    <w:p w:rsidR="00286D8E" w:rsidRPr="00286D8E" w:rsidRDefault="00286D8E" w:rsidP="0031276B">
      <w:pPr>
        <w:numPr>
          <w:ilvl w:val="2"/>
          <w:numId w:val="11"/>
        </w:numPr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Пункт</w:t>
      </w:r>
      <w:r w:rsidRPr="00286D8E">
        <w:rPr>
          <w:rFonts w:ascii="Times New Roman" w:eastAsia="Calibri" w:hAnsi="Times New Roman" w:cs="Times New Roman"/>
          <w:sz w:val="28"/>
          <w:szCs w:val="28"/>
        </w:rPr>
        <w:t xml:space="preserve"> 2.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286D8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28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исключить.</w:t>
      </w:r>
    </w:p>
    <w:p w:rsidR="00E071EC" w:rsidRDefault="00E071EC" w:rsidP="0031276B">
      <w:pPr>
        <w:pStyle w:val="a3"/>
        <w:numPr>
          <w:ilvl w:val="1"/>
          <w:numId w:val="11"/>
        </w:numPr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</w:t>
      </w:r>
      <w:r w:rsidR="00A828E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к постановлению: </w:t>
      </w:r>
    </w:p>
    <w:p w:rsidR="007D516A" w:rsidRPr="005B3584" w:rsidRDefault="001A6864" w:rsidP="0031276B">
      <w:pPr>
        <w:pStyle w:val="a3"/>
        <w:numPr>
          <w:ilvl w:val="2"/>
          <w:numId w:val="11"/>
        </w:numPr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второй </w:t>
      </w:r>
      <w:r w:rsidR="00DA00D2" w:rsidRPr="005B3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5B3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подпункте </w:t>
      </w:r>
      <w:r w:rsidR="00A143A6" w:rsidRPr="005B3584">
        <w:rPr>
          <w:rFonts w:ascii="Times New Roman" w:eastAsia="Times New Roman" w:hAnsi="Times New Roman" w:cs="Times New Roman"/>
          <w:sz w:val="28"/>
          <w:szCs w:val="28"/>
          <w:lang w:eastAsia="ru-RU"/>
        </w:rPr>
        <w:t>2 п</w:t>
      </w:r>
      <w:r w:rsidRPr="005B3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ункта </w:t>
      </w:r>
      <w:r w:rsidR="00DA00D2" w:rsidRPr="005B3584">
        <w:rPr>
          <w:rFonts w:ascii="Times New Roman" w:eastAsia="Times New Roman" w:hAnsi="Times New Roman" w:cs="Times New Roman"/>
          <w:sz w:val="28"/>
          <w:szCs w:val="28"/>
          <w:lang w:eastAsia="ru-RU"/>
        </w:rPr>
        <w:t>3.1.1</w:t>
      </w:r>
      <w:r w:rsidRPr="005B3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:rsidR="007D516A" w:rsidRPr="005B3584" w:rsidRDefault="007D516A" w:rsidP="0031276B">
      <w:pPr>
        <w:pStyle w:val="a3"/>
        <w:numPr>
          <w:ilvl w:val="2"/>
          <w:numId w:val="11"/>
        </w:numPr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58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пункте 3.1.3.1 исключить предложение «</w:t>
      </w:r>
      <w:r w:rsidRPr="005B3584">
        <w:rPr>
          <w:rFonts w:ascii="Times New Roman" w:eastAsia="Times New Roman" w:hAnsi="Times New Roman" w:cs="Times New Roman"/>
          <w:sz w:val="28"/>
          <w:szCs w:val="28"/>
        </w:rPr>
        <w:t>В случае установления оснований, перечисленных в пункте 2.10.1 настоящего административного регламента, общий срок выполнения административной процедуры - не более 6 календарных дней.</w:t>
      </w:r>
      <w:r w:rsidRPr="005B3584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</w:p>
    <w:p w:rsidR="00A828EE" w:rsidRDefault="00286D8E" w:rsidP="0031276B">
      <w:pPr>
        <w:pStyle w:val="a3"/>
        <w:numPr>
          <w:ilvl w:val="2"/>
          <w:numId w:val="11"/>
        </w:numPr>
        <w:ind w:left="0" w:firstLine="709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828EE"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828EE"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828EE"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A828EE"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Pr="00286D8E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оснований для возврата заявления о предоставлении муниципальной услуги и прилагаемых к нему документов, установленных п. 2.10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 административного регламента» исключить</w:t>
      </w:r>
      <w:r w:rsidR="00A870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701F" w:rsidRPr="00EC1F03" w:rsidRDefault="00A8701F" w:rsidP="0031276B">
      <w:pPr>
        <w:pStyle w:val="a3"/>
        <w:numPr>
          <w:ilvl w:val="2"/>
          <w:numId w:val="11"/>
        </w:numPr>
        <w:ind w:left="0" w:firstLine="709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="00AC24DA" w:rsidRPr="00EC1F0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C1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3.1.3.4. исключить. </w:t>
      </w:r>
    </w:p>
    <w:p w:rsidR="00A8701F" w:rsidRPr="00EC1F03" w:rsidRDefault="00A8701F" w:rsidP="0031276B">
      <w:pPr>
        <w:pStyle w:val="a3"/>
        <w:numPr>
          <w:ilvl w:val="2"/>
          <w:numId w:val="11"/>
        </w:numPr>
        <w:ind w:left="0" w:firstLine="709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F0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3.1.4.</w:t>
      </w:r>
      <w:r w:rsidR="00AC24DA" w:rsidRPr="00EC1F0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C1F0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слова «либо оснований для возврата заявления о предоставлении муниципальной услуги и прилагаемых к нему документов, установленных п. 2.10.1 административного регламента» исключить.</w:t>
      </w:r>
    </w:p>
    <w:p w:rsidR="00A8701F" w:rsidRDefault="00A8701F" w:rsidP="0031276B">
      <w:pPr>
        <w:pStyle w:val="a3"/>
        <w:numPr>
          <w:ilvl w:val="2"/>
          <w:numId w:val="11"/>
        </w:numPr>
        <w:ind w:left="0" w:firstLine="709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="00821789" w:rsidRPr="00EC1F0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C1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</w:t>
      </w:r>
      <w:r w:rsidRPr="00A8701F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870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87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исключить. </w:t>
      </w:r>
    </w:p>
    <w:p w:rsidR="00E071EC" w:rsidRDefault="00A8701F" w:rsidP="0031276B">
      <w:pPr>
        <w:pStyle w:val="a3"/>
        <w:numPr>
          <w:ilvl w:val="2"/>
          <w:numId w:val="11"/>
        </w:numPr>
        <w:ind w:left="0" w:firstLine="709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Pr="00A870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заверенное печатью заявителя (при наличии)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исключить.</w:t>
      </w:r>
    </w:p>
    <w:p w:rsidR="0001693C" w:rsidRPr="0001693C" w:rsidRDefault="0001693C" w:rsidP="0031276B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 Приложение № 3 к административному регламенту исключить.</w:t>
      </w:r>
    </w:p>
    <w:p w:rsidR="0073713B" w:rsidRPr="00B311EC" w:rsidRDefault="00C66509" w:rsidP="003127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Постановление вступает в силу со дня его официального опубликования.</w:t>
      </w:r>
    </w:p>
    <w:p w:rsidR="0073713B" w:rsidRPr="00B311EC" w:rsidRDefault="00C66509" w:rsidP="003127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опубликовать в средствах массовой информации и разместить на официальном сайте администрации МО «Кингисеппский муниципальный район» в информационно-телекоммуникационной сети  «Интернет».</w:t>
      </w:r>
    </w:p>
    <w:p w:rsidR="00C66509" w:rsidRPr="00B311EC" w:rsidRDefault="00C66509" w:rsidP="003127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постановления возложить на первого заместителя главы администрации МО «Кингисеппский муниципальный район» по управлению имуществом, земельным отношениям и градостроительству С.Г. Соболева.</w:t>
      </w:r>
    </w:p>
    <w:p w:rsidR="001A6EF3" w:rsidRPr="00B311EC" w:rsidRDefault="001A6EF3" w:rsidP="0031276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09" w:rsidRPr="00B311EC" w:rsidRDefault="00C66509" w:rsidP="0031276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37E" w:rsidRPr="0095537E" w:rsidRDefault="0095537E" w:rsidP="0031276B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53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Исполняющий обязанности </w:t>
      </w:r>
    </w:p>
    <w:p w:rsidR="0095537E" w:rsidRPr="0095537E" w:rsidRDefault="0095537E" w:rsidP="0031276B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53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главы администрации МО </w:t>
      </w:r>
    </w:p>
    <w:p w:rsidR="0095537E" w:rsidRPr="0095537E" w:rsidRDefault="0095537E" w:rsidP="0031276B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53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«Кингисеппский муниципальный район» </w:t>
      </w:r>
    </w:p>
    <w:p w:rsidR="0095537E" w:rsidRPr="0095537E" w:rsidRDefault="0095537E" w:rsidP="0031276B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53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Первый заместитель главы </w:t>
      </w:r>
    </w:p>
    <w:p w:rsidR="0095537E" w:rsidRPr="0095537E" w:rsidRDefault="0095537E" w:rsidP="0031276B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53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по управлению имуществом, </w:t>
      </w:r>
    </w:p>
    <w:p w:rsidR="0095537E" w:rsidRPr="0095537E" w:rsidRDefault="0095537E" w:rsidP="0031276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37E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земельным отношениям и градостроительству                              С.Г. Соболев</w:t>
      </w:r>
    </w:p>
    <w:p w:rsidR="00592C8D" w:rsidRDefault="00592C8D" w:rsidP="0031276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Default="00592C8D" w:rsidP="0031276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6509" w:rsidRPr="00C66509" w:rsidRDefault="00C66509" w:rsidP="0031276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50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Кашинцева, 48850</w:t>
      </w:r>
    </w:p>
    <w:p w:rsidR="00C66509" w:rsidRPr="00C66509" w:rsidRDefault="00C66509" w:rsidP="0031276B">
      <w:pPr>
        <w:rPr>
          <w:rFonts w:ascii="Calibri" w:eastAsia="Calibri" w:hAnsi="Calibri" w:cs="Times New Roman"/>
        </w:rPr>
      </w:pPr>
      <w:r w:rsidRPr="00C6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экз. </w:t>
      </w:r>
      <w:r w:rsidR="00C827D6">
        <w:rPr>
          <w:rFonts w:ascii="Times New Roman" w:eastAsia="Times New Roman" w:hAnsi="Times New Roman" w:cs="Times New Roman"/>
          <w:sz w:val="24"/>
          <w:szCs w:val="24"/>
          <w:lang w:eastAsia="ru-RU"/>
        </w:rPr>
        <w:t>17.05</w:t>
      </w:r>
      <w:r w:rsidRPr="00C66509">
        <w:rPr>
          <w:rFonts w:ascii="Times New Roman" w:eastAsia="Times New Roman" w:hAnsi="Times New Roman" w:cs="Times New Roman"/>
          <w:sz w:val="24"/>
          <w:szCs w:val="24"/>
          <w:lang w:eastAsia="ru-RU"/>
        </w:rPr>
        <w:t>.2023 г.</w:t>
      </w:r>
    </w:p>
    <w:sectPr w:rsidR="00C66509" w:rsidRPr="00C66509" w:rsidSect="0073713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15C93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E06155F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27D42FFA"/>
    <w:multiLevelType w:val="multilevel"/>
    <w:tmpl w:val="A3B84F4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2A746970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2AEA048C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3475A59"/>
    <w:multiLevelType w:val="multilevel"/>
    <w:tmpl w:val="1AB28652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7" w15:restartNumberingAfterBreak="0">
    <w:nsid w:val="33E77204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363B215B"/>
    <w:multiLevelType w:val="multilevel"/>
    <w:tmpl w:val="A5CAD39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ED20589"/>
    <w:multiLevelType w:val="multilevel"/>
    <w:tmpl w:val="CEBED2F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1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490303E"/>
    <w:multiLevelType w:val="multilevel"/>
    <w:tmpl w:val="D5BE921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13"/>
  </w:num>
  <w:num w:numId="6">
    <w:abstractNumId w:val="5"/>
  </w:num>
  <w:num w:numId="7">
    <w:abstractNumId w:val="4"/>
  </w:num>
  <w:num w:numId="8">
    <w:abstractNumId w:val="8"/>
  </w:num>
  <w:num w:numId="9">
    <w:abstractNumId w:val="1"/>
  </w:num>
  <w:num w:numId="10">
    <w:abstractNumId w:val="12"/>
  </w:num>
  <w:num w:numId="11">
    <w:abstractNumId w:val="10"/>
  </w:num>
  <w:num w:numId="12">
    <w:abstractNumId w:val="9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DF162D"/>
    <w:rsid w:val="000106E0"/>
    <w:rsid w:val="00010FA7"/>
    <w:rsid w:val="00012F5C"/>
    <w:rsid w:val="0001693C"/>
    <w:rsid w:val="000332E3"/>
    <w:rsid w:val="00050927"/>
    <w:rsid w:val="00052458"/>
    <w:rsid w:val="00052BC3"/>
    <w:rsid w:val="000741E8"/>
    <w:rsid w:val="000962D1"/>
    <w:rsid w:val="000B3D3B"/>
    <w:rsid w:val="000C6EA2"/>
    <w:rsid w:val="000D5669"/>
    <w:rsid w:val="000E3CD7"/>
    <w:rsid w:val="000E6D38"/>
    <w:rsid w:val="000F410D"/>
    <w:rsid w:val="00110BC1"/>
    <w:rsid w:val="00124875"/>
    <w:rsid w:val="001364E6"/>
    <w:rsid w:val="00144B5B"/>
    <w:rsid w:val="00150B68"/>
    <w:rsid w:val="00174DC4"/>
    <w:rsid w:val="001A36BE"/>
    <w:rsid w:val="001A6864"/>
    <w:rsid w:val="001A6EF3"/>
    <w:rsid w:val="001F2961"/>
    <w:rsid w:val="001F6387"/>
    <w:rsid w:val="00207D32"/>
    <w:rsid w:val="0022735D"/>
    <w:rsid w:val="0024496E"/>
    <w:rsid w:val="00256152"/>
    <w:rsid w:val="0026169F"/>
    <w:rsid w:val="00270831"/>
    <w:rsid w:val="00276A00"/>
    <w:rsid w:val="00286D8E"/>
    <w:rsid w:val="002A2B9D"/>
    <w:rsid w:val="002B0353"/>
    <w:rsid w:val="002D1E5B"/>
    <w:rsid w:val="002D3454"/>
    <w:rsid w:val="002D3F37"/>
    <w:rsid w:val="0031276B"/>
    <w:rsid w:val="003452A4"/>
    <w:rsid w:val="003536BF"/>
    <w:rsid w:val="003570F7"/>
    <w:rsid w:val="00367F25"/>
    <w:rsid w:val="00370B25"/>
    <w:rsid w:val="003D66F1"/>
    <w:rsid w:val="003F0E61"/>
    <w:rsid w:val="003F493B"/>
    <w:rsid w:val="0040269E"/>
    <w:rsid w:val="00414FEE"/>
    <w:rsid w:val="00464C90"/>
    <w:rsid w:val="00480DC2"/>
    <w:rsid w:val="004976C1"/>
    <w:rsid w:val="004B6243"/>
    <w:rsid w:val="004E286B"/>
    <w:rsid w:val="004F09D5"/>
    <w:rsid w:val="004F3331"/>
    <w:rsid w:val="004F4636"/>
    <w:rsid w:val="004F46F6"/>
    <w:rsid w:val="00510428"/>
    <w:rsid w:val="005120B7"/>
    <w:rsid w:val="00533D74"/>
    <w:rsid w:val="0053572E"/>
    <w:rsid w:val="005358A7"/>
    <w:rsid w:val="0057646B"/>
    <w:rsid w:val="00592C8D"/>
    <w:rsid w:val="005B3584"/>
    <w:rsid w:val="005E44A0"/>
    <w:rsid w:val="00602FF6"/>
    <w:rsid w:val="00611C5B"/>
    <w:rsid w:val="006153D6"/>
    <w:rsid w:val="00627F3A"/>
    <w:rsid w:val="00633592"/>
    <w:rsid w:val="00637FA4"/>
    <w:rsid w:val="00646845"/>
    <w:rsid w:val="00662FBE"/>
    <w:rsid w:val="00674027"/>
    <w:rsid w:val="006C0544"/>
    <w:rsid w:val="006C6A08"/>
    <w:rsid w:val="006F543E"/>
    <w:rsid w:val="00720244"/>
    <w:rsid w:val="007219C4"/>
    <w:rsid w:val="007253E7"/>
    <w:rsid w:val="00733CD3"/>
    <w:rsid w:val="0073713B"/>
    <w:rsid w:val="00747814"/>
    <w:rsid w:val="00757A23"/>
    <w:rsid w:val="007A7726"/>
    <w:rsid w:val="007D20F2"/>
    <w:rsid w:val="007D516A"/>
    <w:rsid w:val="007F70EE"/>
    <w:rsid w:val="00803B74"/>
    <w:rsid w:val="00821789"/>
    <w:rsid w:val="00856C0B"/>
    <w:rsid w:val="008642DF"/>
    <w:rsid w:val="00867D11"/>
    <w:rsid w:val="00874985"/>
    <w:rsid w:val="008B6878"/>
    <w:rsid w:val="008D6A40"/>
    <w:rsid w:val="008E2AA3"/>
    <w:rsid w:val="009048ED"/>
    <w:rsid w:val="0092579F"/>
    <w:rsid w:val="009334F5"/>
    <w:rsid w:val="00947D9A"/>
    <w:rsid w:val="0095537E"/>
    <w:rsid w:val="0096762C"/>
    <w:rsid w:val="009B2213"/>
    <w:rsid w:val="009C28CC"/>
    <w:rsid w:val="009C2C4B"/>
    <w:rsid w:val="009D1996"/>
    <w:rsid w:val="00A143A6"/>
    <w:rsid w:val="00A237F0"/>
    <w:rsid w:val="00A313EA"/>
    <w:rsid w:val="00A37E5C"/>
    <w:rsid w:val="00A4490E"/>
    <w:rsid w:val="00A56573"/>
    <w:rsid w:val="00A72C18"/>
    <w:rsid w:val="00A828EE"/>
    <w:rsid w:val="00A8701F"/>
    <w:rsid w:val="00A94C01"/>
    <w:rsid w:val="00AB76A4"/>
    <w:rsid w:val="00AC24DA"/>
    <w:rsid w:val="00AC7FE5"/>
    <w:rsid w:val="00AD1AFA"/>
    <w:rsid w:val="00B20344"/>
    <w:rsid w:val="00B311EC"/>
    <w:rsid w:val="00B3334E"/>
    <w:rsid w:val="00B46E34"/>
    <w:rsid w:val="00B556A1"/>
    <w:rsid w:val="00B6494A"/>
    <w:rsid w:val="00B7231F"/>
    <w:rsid w:val="00B73CBF"/>
    <w:rsid w:val="00BA0329"/>
    <w:rsid w:val="00BB15DA"/>
    <w:rsid w:val="00BC330C"/>
    <w:rsid w:val="00BE2660"/>
    <w:rsid w:val="00C02AF1"/>
    <w:rsid w:val="00C15EE2"/>
    <w:rsid w:val="00C234FB"/>
    <w:rsid w:val="00C25628"/>
    <w:rsid w:val="00C511BE"/>
    <w:rsid w:val="00C66509"/>
    <w:rsid w:val="00C827D6"/>
    <w:rsid w:val="00C82B17"/>
    <w:rsid w:val="00C83970"/>
    <w:rsid w:val="00CA40D9"/>
    <w:rsid w:val="00CB5662"/>
    <w:rsid w:val="00D0123B"/>
    <w:rsid w:val="00D12A24"/>
    <w:rsid w:val="00D14D20"/>
    <w:rsid w:val="00D17F49"/>
    <w:rsid w:val="00D207DD"/>
    <w:rsid w:val="00D44A66"/>
    <w:rsid w:val="00D77896"/>
    <w:rsid w:val="00DA00D2"/>
    <w:rsid w:val="00DB5AA6"/>
    <w:rsid w:val="00DB7488"/>
    <w:rsid w:val="00DC2DAA"/>
    <w:rsid w:val="00DF162D"/>
    <w:rsid w:val="00DF2910"/>
    <w:rsid w:val="00E003F5"/>
    <w:rsid w:val="00E060A6"/>
    <w:rsid w:val="00E071EC"/>
    <w:rsid w:val="00E11355"/>
    <w:rsid w:val="00E26382"/>
    <w:rsid w:val="00E361F1"/>
    <w:rsid w:val="00E50C48"/>
    <w:rsid w:val="00E55D26"/>
    <w:rsid w:val="00E73C71"/>
    <w:rsid w:val="00E819BC"/>
    <w:rsid w:val="00E85083"/>
    <w:rsid w:val="00EA3ED5"/>
    <w:rsid w:val="00EC1F03"/>
    <w:rsid w:val="00EC273D"/>
    <w:rsid w:val="00EC4877"/>
    <w:rsid w:val="00ED0DF5"/>
    <w:rsid w:val="00ED1C7F"/>
    <w:rsid w:val="00ED6D35"/>
    <w:rsid w:val="00EE2365"/>
    <w:rsid w:val="00EF23B8"/>
    <w:rsid w:val="00F17CA3"/>
    <w:rsid w:val="00F31B6D"/>
    <w:rsid w:val="00F511E1"/>
    <w:rsid w:val="00F56713"/>
    <w:rsid w:val="00F57747"/>
    <w:rsid w:val="00F67623"/>
    <w:rsid w:val="00F769AA"/>
    <w:rsid w:val="00FE0E78"/>
    <w:rsid w:val="00FE1DB6"/>
    <w:rsid w:val="00FE24E6"/>
    <w:rsid w:val="00FE61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9DE2A"/>
  <w15:docId w15:val="{4146773D-0F2F-424B-A312-1B7286F6E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1EC"/>
  </w:style>
  <w:style w:type="paragraph" w:styleId="2">
    <w:name w:val="heading 2"/>
    <w:basedOn w:val="a"/>
    <w:next w:val="a"/>
    <w:link w:val="20"/>
    <w:unhideWhenUsed/>
    <w:qFormat/>
    <w:rsid w:val="007D516A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D26"/>
    <w:pPr>
      <w:ind w:left="720"/>
      <w:contextualSpacing/>
    </w:pPr>
  </w:style>
  <w:style w:type="paragraph" w:customStyle="1" w:styleId="ConsPlusNormal">
    <w:name w:val="ConsPlusNormal"/>
    <w:rsid w:val="003F0E61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20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0B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106E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7D51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7">
    <w:name w:val="Strong"/>
    <w:basedOn w:val="a0"/>
    <w:uiPriority w:val="22"/>
    <w:qFormat/>
    <w:rsid w:val="00BA03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EAE04-4DC2-4553-97FA-228308CBC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3495</Words>
  <Characters>19927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Григорьева</dc:creator>
  <cp:lastModifiedBy>Елена Нечаева</cp:lastModifiedBy>
  <cp:revision>4</cp:revision>
  <cp:lastPrinted>2023-09-12T11:09:00Z</cp:lastPrinted>
  <dcterms:created xsi:type="dcterms:W3CDTF">2023-09-12T11:10:00Z</dcterms:created>
  <dcterms:modified xsi:type="dcterms:W3CDTF">2023-09-18T08:52:00Z</dcterms:modified>
</cp:coreProperties>
</file>