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3B" w:rsidRDefault="008A7F3B" w:rsidP="008A7F3B">
      <w:pPr>
        <w:jc w:val="center"/>
      </w:pPr>
      <w:r>
        <w:t xml:space="preserve">                                                                                        Приложение №2 к распоряжению</w:t>
      </w:r>
    </w:p>
    <w:p w:rsidR="008A7F3B" w:rsidRDefault="008A7F3B" w:rsidP="008A7F3B">
      <w:pPr>
        <w:jc w:val="both"/>
      </w:pPr>
      <w:r>
        <w:t xml:space="preserve">                                                                                             КУМИ от 23.01.2023 № 21-р</w:t>
      </w:r>
    </w:p>
    <w:p w:rsidR="008A7F3B" w:rsidRDefault="008A7F3B" w:rsidP="008A7F3B">
      <w:pPr>
        <w:jc w:val="center"/>
      </w:pPr>
    </w:p>
    <w:p w:rsidR="008A7F3B" w:rsidRDefault="008A7F3B" w:rsidP="008A7F3B">
      <w:pPr>
        <w:jc w:val="center"/>
      </w:pPr>
      <w:r>
        <w:t>ЗАЯВКА НА УЧАСТИЕ В АУКЦИОНЕ</w:t>
      </w:r>
    </w:p>
    <w:p w:rsidR="008A7F3B" w:rsidRDefault="008A7F3B" w:rsidP="008A7F3B">
      <w:pPr>
        <w:jc w:val="center"/>
      </w:pPr>
    </w:p>
    <w:p w:rsidR="008A7F3B" w:rsidRDefault="008A7F3B" w:rsidP="008A7F3B">
      <w:pPr>
        <w:rPr>
          <w:sz w:val="20"/>
          <w:szCs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7F3B" w:rsidRDefault="008A7F3B" w:rsidP="008A7F3B">
      <w:pPr>
        <w:jc w:val="center"/>
      </w:pPr>
      <w:r>
        <w:rPr>
          <w:sz w:val="20"/>
          <w:szCs w:val="20"/>
        </w:rPr>
        <w:t>(полное наименование юридического или физического лица, паспортные данные, ИНН)</w:t>
      </w:r>
    </w:p>
    <w:p w:rsidR="008A7F3B" w:rsidRDefault="008A7F3B" w:rsidP="008A7F3B"/>
    <w:p w:rsidR="008A7F3B" w:rsidRDefault="008A7F3B" w:rsidP="008A7F3B">
      <w:r>
        <w:t>именуемый в дальнейшем Претендент, в лице ____________________________________</w:t>
      </w:r>
    </w:p>
    <w:p w:rsidR="008A7F3B" w:rsidRDefault="008A7F3B" w:rsidP="008A7F3B">
      <w:proofErr w:type="gramStart"/>
      <w:r>
        <w:t>действующего</w:t>
      </w:r>
      <w:proofErr w:type="gramEnd"/>
      <w:r>
        <w:t xml:space="preserve"> на основании ___________________________________________________</w:t>
      </w:r>
    </w:p>
    <w:p w:rsidR="008A7F3B" w:rsidRDefault="008A7F3B" w:rsidP="008A7F3B">
      <w:pPr>
        <w:ind w:firstLine="708"/>
        <w:jc w:val="both"/>
      </w:pPr>
      <w:r>
        <w:t xml:space="preserve">принимая решение об участии в аукционе на право заключения договора купли-продажи объекта незавершенного строительства с кадастровым номером 47:20:0903006:406, степень готовности объекта незавершенного строительства 6%, площадь застройки 411,5 кв.м., </w:t>
      </w:r>
      <w:proofErr w:type="gramStart"/>
      <w:r>
        <w:t>расположен</w:t>
      </w:r>
      <w:proofErr w:type="gramEnd"/>
      <w:r>
        <w:t xml:space="preserve"> по адресу: Ленинградская область, Кингисеппский муниципальный район, Кингисеппское городское поселение, г</w:t>
      </w:r>
      <w:proofErr w:type="gramStart"/>
      <w:r>
        <w:t>.К</w:t>
      </w:r>
      <w:proofErr w:type="gramEnd"/>
      <w:r>
        <w:t>ингисепп, проспект Карла Маркса, строение 65 А, на земельном участке с кадастровым номером 47:20:0903006:36, уведомлен  об условиях аукциона, содержащихся в извещении о проведении аукциона, 47:20:0903006:406, степень готовности объекта незавершенного строительства 6%, площадь застройки 411,5 кв.м., расположен по адресу: Ленинградская область, Кингисеппский муниципальный район, Кингисеппское городское поселение, г</w:t>
      </w:r>
      <w:proofErr w:type="gramStart"/>
      <w:r>
        <w:t>.К</w:t>
      </w:r>
      <w:proofErr w:type="gramEnd"/>
      <w:r>
        <w:t xml:space="preserve">ингисепп, проспект Карла Маркса, строение 65 А, на земельном участке с кадастровым номером 47:20:0903006:36, а также порядке проведения аукциона, предусмотренном Постановлением Правительства Российской Федерации от 03.12.2014 №1299 «Об утверждении Правил проведения публичных торгов по продаже объекта незавершенного строительства».       </w:t>
      </w:r>
    </w:p>
    <w:p w:rsidR="008A7F3B" w:rsidRDefault="008A7F3B" w:rsidP="008A7F3B">
      <w:pPr>
        <w:ind w:firstLine="708"/>
        <w:jc w:val="both"/>
      </w:pPr>
      <w:r>
        <w:t>Адрес Претендента и номер телефона: ___________________________________</w:t>
      </w:r>
    </w:p>
    <w:p w:rsidR="008A7F3B" w:rsidRDefault="008A7F3B" w:rsidP="008A7F3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8A7F3B" w:rsidRDefault="008A7F3B" w:rsidP="00CB5E70">
      <w:pPr>
        <w:jc w:val="both"/>
      </w:pPr>
      <w:r>
        <w:t xml:space="preserve">        </w:t>
      </w:r>
      <w:r>
        <w:tab/>
        <w:t>Платежные реквизиты Претендента, реквизиты банка, счет в банке, на который перечисляется сумма возвращаемого задатка:</w:t>
      </w:r>
    </w:p>
    <w:p w:rsidR="008A7F3B" w:rsidRDefault="008A7F3B" w:rsidP="008A7F3B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8A7F3B" w:rsidRDefault="008A7F3B" w:rsidP="008A7F3B">
      <w:pPr>
        <w:jc w:val="both"/>
      </w:pPr>
    </w:p>
    <w:p w:rsidR="008A7F3B" w:rsidRDefault="008A7F3B" w:rsidP="008A7F3B">
      <w:pPr>
        <w:jc w:val="both"/>
      </w:pPr>
      <w:r>
        <w:t>Подпись Претендента (его уполномоченного лица)</w:t>
      </w:r>
    </w:p>
    <w:p w:rsidR="008A7F3B" w:rsidRDefault="008A7F3B" w:rsidP="008A7F3B">
      <w:pPr>
        <w:jc w:val="both"/>
      </w:pPr>
      <w:r>
        <w:t>___________________________________________________________________</w:t>
      </w:r>
    </w:p>
    <w:p w:rsidR="008A7F3B" w:rsidRDefault="008A7F3B" w:rsidP="008A7F3B">
      <w:pPr>
        <w:jc w:val="both"/>
      </w:pPr>
      <w:r>
        <w:t>«_____»_____________20_____года</w:t>
      </w:r>
    </w:p>
    <w:p w:rsidR="008A7F3B" w:rsidRDefault="008A7F3B" w:rsidP="008A7F3B">
      <w:pPr>
        <w:jc w:val="both"/>
      </w:pPr>
    </w:p>
    <w:p w:rsidR="008A7F3B" w:rsidRDefault="008A7F3B" w:rsidP="008A7F3B">
      <w:pPr>
        <w:jc w:val="both"/>
      </w:pPr>
      <w:r>
        <w:t>Приложение:</w:t>
      </w:r>
    </w:p>
    <w:p w:rsidR="008A7F3B" w:rsidRDefault="008A7F3B" w:rsidP="008A7F3B">
      <w:pPr>
        <w:jc w:val="both"/>
      </w:pPr>
      <w:r>
        <w:t>_</w:t>
      </w:r>
    </w:p>
    <w:p w:rsidR="008A7F3B" w:rsidRDefault="008A7F3B" w:rsidP="008A7F3B">
      <w:pPr>
        <w:jc w:val="both"/>
      </w:pPr>
      <w:r>
        <w:t>Заявка принята Организатором аукциона:</w:t>
      </w:r>
    </w:p>
    <w:p w:rsidR="008A7F3B" w:rsidRDefault="008A7F3B" w:rsidP="008A7F3B">
      <w:pPr>
        <w:jc w:val="both"/>
      </w:pPr>
      <w:proofErr w:type="spellStart"/>
      <w:r>
        <w:t>Час______мин</w:t>
      </w:r>
      <w:proofErr w:type="spellEnd"/>
      <w:r>
        <w:t>_________ «____»_______________20_____ года</w:t>
      </w:r>
    </w:p>
    <w:p w:rsidR="008A7F3B" w:rsidRDefault="008A7F3B" w:rsidP="008A7F3B">
      <w:pPr>
        <w:jc w:val="both"/>
      </w:pPr>
    </w:p>
    <w:p w:rsidR="008A7F3B" w:rsidRDefault="008A7F3B" w:rsidP="008A7F3B">
      <w:pPr>
        <w:jc w:val="both"/>
      </w:pPr>
      <w:r>
        <w:t>_________________________________________________________________________</w:t>
      </w:r>
    </w:p>
    <w:p w:rsidR="008A7F3B" w:rsidRDefault="008A7F3B" w:rsidP="008A7F3B">
      <w:pPr>
        <w:jc w:val="both"/>
      </w:pPr>
      <w:r>
        <w:t>Фамилия, имя, отчество, должность и подпись уполномоченного лица Организатора</w:t>
      </w:r>
    </w:p>
    <w:p w:rsidR="008A7F3B" w:rsidRDefault="008A7F3B" w:rsidP="008A7F3B">
      <w:pPr>
        <w:jc w:val="both"/>
      </w:pPr>
    </w:p>
    <w:p w:rsidR="008A7F3B" w:rsidRDefault="008A7F3B" w:rsidP="008A7F3B">
      <w:pPr>
        <w:jc w:val="both"/>
      </w:pPr>
      <w:r>
        <w:t>Заявитель согласен на обработку и передачу предоставленных Организатору аукциона персональных данных, в соответствии с Федеральным законом от 27.07.2006 № 152 -ФЗ «О персональных данных»</w:t>
      </w:r>
    </w:p>
    <w:p w:rsidR="008A7F3B" w:rsidRDefault="008A7F3B" w:rsidP="008A7F3B">
      <w:pPr>
        <w:jc w:val="both"/>
      </w:pPr>
      <w:r>
        <w:t xml:space="preserve">«____» ____________________20____ г. </w:t>
      </w:r>
      <w:proofErr w:type="gramStart"/>
      <w:r>
        <w:t>____________(__________________________)</w:t>
      </w:r>
      <w:proofErr w:type="gramEnd"/>
    </w:p>
    <w:p w:rsidR="008A7F3B" w:rsidRDefault="008A7F3B" w:rsidP="008A7F3B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:rsidR="008A7F3B" w:rsidRDefault="008A7F3B" w:rsidP="008A7F3B">
      <w:pPr>
        <w:jc w:val="right"/>
      </w:pPr>
    </w:p>
    <w:p w:rsidR="008A7F3B" w:rsidRDefault="008A7F3B" w:rsidP="008A7F3B">
      <w:pPr>
        <w:jc w:val="right"/>
      </w:pPr>
      <w:r>
        <w:t>Приложение № 3  к распоряжению</w:t>
      </w:r>
    </w:p>
    <w:p w:rsidR="008A7F3B" w:rsidRDefault="008A7F3B" w:rsidP="008A7F3B">
      <w:pPr>
        <w:jc w:val="both"/>
      </w:pPr>
      <w:r>
        <w:t xml:space="preserve">                                                                                                КУМИ от 23.01.2023 № 21-р</w:t>
      </w:r>
    </w:p>
    <w:p w:rsidR="008A7F3B" w:rsidRDefault="008A7F3B" w:rsidP="008A7F3B">
      <w:pPr>
        <w:jc w:val="both"/>
      </w:pPr>
    </w:p>
    <w:p w:rsidR="008A7F3B" w:rsidRDefault="008A7F3B" w:rsidP="008A7F3B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Договор купли-продажи №_________</w:t>
      </w:r>
    </w:p>
    <w:p w:rsidR="008A7F3B" w:rsidRDefault="008A7F3B" w:rsidP="008A7F3B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объекта незавершенного строительства</w:t>
      </w:r>
    </w:p>
    <w:p w:rsidR="008A7F3B" w:rsidRDefault="008A7F3B" w:rsidP="008A7F3B">
      <w:pPr>
        <w:rPr>
          <w:sz w:val="20"/>
          <w:szCs w:val="20"/>
        </w:rPr>
      </w:pPr>
    </w:p>
    <w:p w:rsidR="008A7F3B" w:rsidRDefault="008A7F3B" w:rsidP="008A7F3B">
      <w:pPr>
        <w:pStyle w:val="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г. Кингисепп                                                                     «_____» ______________ 2022 год</w:t>
      </w:r>
    </w:p>
    <w:p w:rsidR="008A7F3B" w:rsidRDefault="008A7F3B" w:rsidP="008A7F3B">
      <w:pPr>
        <w:jc w:val="both"/>
        <w:rPr>
          <w:rFonts w:ascii="PT Astra Serif" w:hAnsi="PT Astra Serif"/>
          <w:b/>
        </w:rPr>
      </w:pPr>
    </w:p>
    <w:p w:rsidR="008A7F3B" w:rsidRDefault="008A7F3B" w:rsidP="008A7F3B">
      <w:pPr>
        <w:ind w:firstLine="708"/>
        <w:jc w:val="both"/>
        <w:rPr>
          <w:rFonts w:ascii="PT Astra Serif" w:hAnsi="PT Astra Serif"/>
        </w:rPr>
      </w:pPr>
      <w:r>
        <w:rPr>
          <w:b/>
        </w:rPr>
        <w:t>Комитет по управлению имуществом муниципального образования «Кингисеппский муниципальный район» Ленинградской области</w:t>
      </w:r>
      <w:r>
        <w:t xml:space="preserve">, зарегистрированный мэрией Кингисеппского района 28.02.1992 г., регистрационный номер 318, внесенный в Единый государственный реестр юридических лиц за основным государственным регистрационным номером 1024701426420, свидетельство серии 47 № 001193214, местонахождение: Ленинградская область, </w:t>
      </w:r>
      <w:proofErr w:type="gramStart"/>
      <w:r>
        <w:t>г</w:t>
      </w:r>
      <w:proofErr w:type="gramEnd"/>
      <w:r>
        <w:t xml:space="preserve">. Кингисепп, пр. </w:t>
      </w:r>
      <w:proofErr w:type="gramStart"/>
      <w:r>
        <w:t xml:space="preserve">К. Маркса, д. 2-а, выступающий от лица Муниципального образования «Кингисеппский муниципальный район» Ленинградской области, </w:t>
      </w:r>
      <w:r>
        <w:rPr>
          <w:b/>
        </w:rPr>
        <w:t>в лице председателя комитета Хамовой Марины Евгеньевны,</w:t>
      </w:r>
      <w:r>
        <w:t xml:space="preserve"> действующего на основании Положения (в новой редакции), зарегистрированного Межрайонной инспекцией Федеральной налоговой службы №3 по Ленинградской области</w:t>
      </w:r>
      <w:r>
        <w:rPr>
          <w:rFonts w:ascii="PT Astra Serif" w:hAnsi="PT Astra Serif"/>
        </w:rPr>
        <w:t>, именуемый в дальнейшем «Продавец», с одной стороны от имени собственника объекта незавершённого строительства _______________________________</w:t>
      </w:r>
      <w:proofErr w:type="gramEnd"/>
    </w:p>
    <w:p w:rsidR="008A7F3B" w:rsidRDefault="008A7F3B" w:rsidP="008A7F3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</w:t>
      </w:r>
    </w:p>
    <w:p w:rsidR="008A7F3B" w:rsidRDefault="008A7F3B" w:rsidP="008A7F3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__________________________________________________________________________________________________________________________________________________________</w:t>
      </w:r>
    </w:p>
    <w:p w:rsidR="008A7F3B" w:rsidRDefault="008A7F3B" w:rsidP="008A7F3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bCs/>
        </w:rPr>
        <w:t>полное наименование собственника объекта незавершенного строительства, ЕГРЮЛ/ЕГРИП, ИНН, фамилия, имя, отчество и паспортные данные физического лица, индивидуального предпринимателя)</w:t>
      </w:r>
    </w:p>
    <w:p w:rsidR="008A7F3B" w:rsidRDefault="008A7F3B" w:rsidP="008A7F3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 ____________________________________________________________________________</w:t>
      </w:r>
    </w:p>
    <w:p w:rsidR="008A7F3B" w:rsidRDefault="008A7F3B" w:rsidP="008A7F3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__________________________________________________________________________________________________________________________________________________________, именуемый (</w:t>
      </w:r>
      <w:proofErr w:type="spellStart"/>
      <w:r>
        <w:rPr>
          <w:rFonts w:ascii="PT Astra Serif" w:hAnsi="PT Astra Serif"/>
        </w:rPr>
        <w:t>ое</w:t>
      </w:r>
      <w:proofErr w:type="spellEnd"/>
      <w:r>
        <w:rPr>
          <w:rFonts w:ascii="PT Astra Serif" w:hAnsi="PT Astra Serif"/>
        </w:rPr>
        <w:t xml:space="preserve">) в дальнейшем «Покупатель», с другой стороны, и </w:t>
      </w:r>
    </w:p>
    <w:p w:rsidR="008A7F3B" w:rsidRDefault="008A7F3B" w:rsidP="008A7F3B">
      <w:pPr>
        <w:ind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именуемые совместно «Стороны», на основании </w:t>
      </w:r>
      <w:r>
        <w:rPr>
          <w:bCs/>
          <w:shd w:val="clear" w:color="auto" w:fill="FFFFFF"/>
        </w:rPr>
        <w:t>решения Арбитражного суда города Санкт-Петербурга и Ленинградской области</w:t>
      </w:r>
      <w:r>
        <w:rPr>
          <w:rFonts w:ascii="PT Astra Serif" w:hAnsi="PT Astra Serif"/>
        </w:rPr>
        <w:t xml:space="preserve"> от 25.03.2022г. по делу № А56-77024/2021, протокола о результатах аукциона от ___________ 2022 года, заключили настоящий договор купли-продажи объекта незавершенного строительства  (далее именуется – Договор) о нижеследующем: </w:t>
      </w:r>
    </w:p>
    <w:p w:rsidR="008A7F3B" w:rsidRDefault="008A7F3B" w:rsidP="008A7F3B">
      <w:pPr>
        <w:numPr>
          <w:ilvl w:val="0"/>
          <w:numId w:val="1"/>
        </w:numPr>
        <w:suppressAutoHyphens w:val="0"/>
        <w:spacing w:before="200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Предмет договора</w:t>
      </w:r>
    </w:p>
    <w:p w:rsidR="008A7F3B" w:rsidRDefault="008A7F3B" w:rsidP="008A7F3B">
      <w:pPr>
        <w:suppressAutoHyphens w:val="0"/>
        <w:spacing w:before="200"/>
        <w:ind w:left="720"/>
        <w:contextualSpacing/>
        <w:rPr>
          <w:rFonts w:ascii="PT Astra Serif" w:hAnsi="PT Astra Serif"/>
          <w:b/>
        </w:rPr>
      </w:pP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1.1. По настоящему Договору «Продавец» обязуется передать в собственность «Покупателя», а «Покупатель» обязуется принять и оплатить за объект незавершенного строительства с кадастровым номером 47:20:0903006:406, степенью готовности 6%, площадью застройки 411,5 квадратных метров, расположенный по адресу: Ленинградская область, Кингисеппский муниципальный район, Кингисеппское городское поселение, г</w:t>
      </w:r>
      <w:proofErr w:type="gramStart"/>
      <w:r>
        <w:rPr>
          <w:rFonts w:ascii="PT Astra Serif" w:hAnsi="PT Astra Serif"/>
          <w:sz w:val="24"/>
          <w:szCs w:val="24"/>
        </w:rPr>
        <w:t>.К</w:t>
      </w:r>
      <w:proofErr w:type="gramEnd"/>
      <w:r>
        <w:rPr>
          <w:rFonts w:ascii="PT Astra Serif" w:hAnsi="PT Astra Serif"/>
          <w:sz w:val="24"/>
          <w:szCs w:val="24"/>
        </w:rPr>
        <w:t>ингисепп, проспект Карла Маркса, строение 65 А ,  (далее - Объект).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 Объект располагается на земельном участке с кадастровым номером 47:20:0903006:36, площадью 3840 квадратных метров, с видом разрешенного использования – для размещения объектов торговли, общественного питания и бытового обслуживания, категория земель - земли населенных пунктов.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 «Продавец» гарантирует, что продаваемый Объект не обременен правами третьих лиц, третьи лица не имеют преимущественного права его покупки, право собственности на Объект не оспаривается.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1.4. «Покупателю» известно об обременениях в отношении Объекта, которые «Продавец» обязуется погасить после заключения Договора, оплаты стоимости Объекта и направления документов в орган регистрации прав.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   Настоящий Договор одновременно является актом приема-передачи Объекта.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7F3B" w:rsidRDefault="008A7F3B" w:rsidP="008A7F3B">
      <w:pPr>
        <w:numPr>
          <w:ilvl w:val="0"/>
          <w:numId w:val="1"/>
        </w:num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Цена и порядок расчетов</w:t>
      </w:r>
    </w:p>
    <w:p w:rsidR="008A7F3B" w:rsidRDefault="008A7F3B" w:rsidP="008A7F3B">
      <w:pPr>
        <w:ind w:left="720"/>
        <w:rPr>
          <w:rFonts w:ascii="PT Astra Serif" w:hAnsi="PT Astra Serif"/>
          <w:b/>
        </w:rPr>
      </w:pP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2.1. Цена (стоимость) Объекта составляет</w:t>
      </w:r>
      <w:proofErr w:type="gramStart"/>
      <w:r>
        <w:rPr>
          <w:rFonts w:ascii="PT Astra Serif" w:hAnsi="PT Astra Serif"/>
          <w:sz w:val="24"/>
          <w:szCs w:val="24"/>
        </w:rPr>
        <w:t xml:space="preserve"> _____________________________  (___________________________________________________________) </w:t>
      </w:r>
      <w:proofErr w:type="gramEnd"/>
      <w:r>
        <w:rPr>
          <w:rFonts w:ascii="PT Astra Serif" w:hAnsi="PT Astra Serif"/>
          <w:sz w:val="24"/>
          <w:szCs w:val="24"/>
        </w:rPr>
        <w:t>рублей ___ копеек,  без учета НДС. Покупатель самостоятельно исчисляет и уплачивает НДС отдельным платежным поручением по указанию налогового органа.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2.2.Указанная в настоящем пункте цена Объекта не включает стоимость земельного участка, на котором расположен Объект. </w:t>
      </w:r>
      <w:proofErr w:type="gramStart"/>
      <w:r>
        <w:rPr>
          <w:rFonts w:ascii="PT Astra Serif" w:hAnsi="PT Astra Serif"/>
          <w:sz w:val="24"/>
          <w:szCs w:val="24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 Объекта, для чего самостоятельно обращается за оформлением документов в Комитет по управлению имуществом МО «Кингисеппский муниципальный район» Ленинградской области.</w:t>
      </w:r>
      <w:proofErr w:type="gramEnd"/>
    </w:p>
    <w:p w:rsidR="008A7F3B" w:rsidRDefault="008A7F3B" w:rsidP="008A7F3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2.3. Перечисленный «Покупателем» по условиям аукциона задаток в сумме 2</w:t>
      </w:r>
      <w:r>
        <w:rPr>
          <w:rFonts w:ascii="PT Astra Serif" w:hAnsi="PT Astra Serif" w:hint="eastAsia"/>
        </w:rPr>
        <w:t> </w:t>
      </w:r>
      <w:r>
        <w:rPr>
          <w:rFonts w:ascii="PT Astra Serif" w:hAnsi="PT Astra Serif"/>
        </w:rPr>
        <w:t>313 000</w:t>
      </w:r>
      <w:r>
        <w:t xml:space="preserve"> (два миллиона триста тринадцать тысяч) рублей 00 копеек </w:t>
      </w:r>
      <w:r>
        <w:rPr>
          <w:rFonts w:ascii="PT Astra Serif" w:hAnsi="PT Astra Serif"/>
        </w:rPr>
        <w:t>засчитывается в счет оплаты за приобретаемый Объект.</w:t>
      </w:r>
    </w:p>
    <w:p w:rsidR="008A7F3B" w:rsidRPr="00BF1DE7" w:rsidRDefault="008A7F3B" w:rsidP="008A7F3B">
      <w:pPr>
        <w:ind w:firstLine="709"/>
        <w:jc w:val="both"/>
        <w:rPr>
          <w:color w:val="000000"/>
        </w:rPr>
      </w:pPr>
      <w:r w:rsidRPr="00BF1DE7">
        <w:rPr>
          <w:color w:val="000000"/>
        </w:rPr>
        <w:t>2.4. «Покупатель» вносит на счет «Продавца» оставшуюся сумму стоимости Объекта в размере:_____________(____</w:t>
      </w:r>
      <w:r>
        <w:rPr>
          <w:color w:val="000000"/>
        </w:rPr>
        <w:t>___________________________</w:t>
      </w:r>
      <w:r w:rsidRPr="00BF1DE7">
        <w:rPr>
          <w:color w:val="000000"/>
        </w:rPr>
        <w:t xml:space="preserve">________________) рублей </w:t>
      </w:r>
      <w:r>
        <w:rPr>
          <w:color w:val="000000"/>
        </w:rPr>
        <w:t xml:space="preserve">_____ копеек </w:t>
      </w:r>
      <w:r w:rsidRPr="00BF1DE7">
        <w:rPr>
          <w:color w:val="000000"/>
        </w:rPr>
        <w:t>в течени</w:t>
      </w:r>
      <w:proofErr w:type="gramStart"/>
      <w:r w:rsidRPr="00BF1DE7">
        <w:rPr>
          <w:color w:val="000000"/>
        </w:rPr>
        <w:t>и</w:t>
      </w:r>
      <w:proofErr w:type="gramEnd"/>
      <w:r w:rsidRPr="00BF1DE7">
        <w:rPr>
          <w:color w:val="000000"/>
        </w:rPr>
        <w:t xml:space="preserve"> 3 рабочих дней и переводятся «Продавцом»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аукциона.</w:t>
      </w:r>
    </w:p>
    <w:p w:rsidR="008A7F3B" w:rsidRDefault="008A7F3B" w:rsidP="008A7F3B">
      <w:pPr>
        <w:ind w:firstLine="540"/>
        <w:jc w:val="both"/>
      </w:pPr>
      <w:r w:rsidRPr="00BF1DE7">
        <w:rPr>
          <w:color w:val="000000"/>
        </w:rPr>
        <w:t xml:space="preserve">2.5. Оплата «Покупателем» указанной в подразделе 2.4 Договора суммы производится в течение трёх рабочих дней со дня подписания настоящего Договора на счет «Продавца» по следующим реквизитам: </w:t>
      </w:r>
      <w:r>
        <w:t xml:space="preserve">ИНН 4707000813, КПП 470701001, </w:t>
      </w:r>
    </w:p>
    <w:p w:rsidR="008A7F3B" w:rsidRDefault="008A7F3B" w:rsidP="008A7F3B">
      <w:pPr>
        <w:ind w:firstLine="540"/>
        <w:jc w:val="both"/>
      </w:pPr>
      <w:r>
        <w:t>получатель: УФК по Ленинградской области (</w:t>
      </w:r>
      <w:r>
        <w:rPr>
          <w:sz w:val="20"/>
          <w:szCs w:val="20"/>
        </w:rPr>
        <w:t>ОФК 07, КУМИ, л/с 05453010750</w:t>
      </w:r>
      <w:r>
        <w:t>)</w:t>
      </w:r>
    </w:p>
    <w:p w:rsidR="008A7F3B" w:rsidRDefault="008A7F3B" w:rsidP="008A7F3B">
      <w:pPr>
        <w:ind w:firstLine="540"/>
        <w:jc w:val="both"/>
      </w:pPr>
      <w:r>
        <w:t>банк получателя: ОТДЕЛЕНИЕ ЛЕНИНГРАДСКОЕ БАНКА РОССИИ//УФК по Ленинградской области, г</w:t>
      </w:r>
      <w:proofErr w:type="gramStart"/>
      <w:r>
        <w:t>.С</w:t>
      </w:r>
      <w:proofErr w:type="gramEnd"/>
      <w:r>
        <w:t>анкт-Петербург,  БИК 014106101</w:t>
      </w:r>
    </w:p>
    <w:p w:rsidR="008A7F3B" w:rsidRDefault="008A7F3B" w:rsidP="008A7F3B">
      <w:pPr>
        <w:ind w:firstLine="540"/>
        <w:jc w:val="both"/>
      </w:pPr>
      <w:r>
        <w:t>Единый казначейский счет (</w:t>
      </w:r>
      <w:proofErr w:type="spellStart"/>
      <w:proofErr w:type="gramStart"/>
      <w:r>
        <w:t>кор</w:t>
      </w:r>
      <w:proofErr w:type="spellEnd"/>
      <w:r>
        <w:t>. счет</w:t>
      </w:r>
      <w:proofErr w:type="gramEnd"/>
      <w:r>
        <w:t>) 40102810745370000006</w:t>
      </w:r>
    </w:p>
    <w:p w:rsidR="008A7F3B" w:rsidRDefault="008A7F3B" w:rsidP="008A7F3B">
      <w:pPr>
        <w:ind w:firstLine="540"/>
        <w:jc w:val="both"/>
      </w:pPr>
      <w:r>
        <w:t>Казначейский счет (</w:t>
      </w:r>
      <w:proofErr w:type="spellStart"/>
      <w:r>
        <w:t>расч</w:t>
      </w:r>
      <w:proofErr w:type="spellEnd"/>
      <w:r>
        <w:t>. счет) 03232643416210004500, КБК – нет,  ОКТМО - нет</w:t>
      </w:r>
    </w:p>
    <w:p w:rsidR="008A7F3B" w:rsidRDefault="008A7F3B" w:rsidP="008A7F3B">
      <w:pPr>
        <w:ind w:firstLine="540"/>
        <w:jc w:val="both"/>
        <w:rPr>
          <w:rFonts w:ascii="PT Astra Serif" w:hAnsi="PT Astra Serif"/>
          <w:color w:val="000000"/>
        </w:rPr>
      </w:pPr>
      <w:r>
        <w:t xml:space="preserve">Назначение платежа: Ф.И.О. (полностью), договор купли-продажи объекта незавершенного строительства </w:t>
      </w:r>
      <w:proofErr w:type="gramStart"/>
      <w:r>
        <w:t>от</w:t>
      </w:r>
      <w:proofErr w:type="gramEnd"/>
      <w:r>
        <w:t xml:space="preserve"> ___________ № ______________</w:t>
      </w:r>
      <w:r>
        <w:rPr>
          <w:rFonts w:ascii="PT Astra Serif" w:hAnsi="PT Astra Serif"/>
        </w:rPr>
        <w:t>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2.6. Внесение оплаты, предусмотренной подразделом 2.4 Договора, должно быть произведено в полном объеме до регистрации права собственности «Покупателя» на Объект.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2.7. В случае неисполнения «Покупателем» обязательства по оплате за Объект в соответствии с подразделами 2.4, 2.5 настоящего Договора, «Продавец» на основании статьи 328 Гражданского кодекса Российской Федерации вправе отказаться от исполнения настоящего Договора в одностороннем внесудебном порядке, письменно уведомив об этом Покупателя.</w:t>
      </w:r>
    </w:p>
    <w:p w:rsidR="008A7F3B" w:rsidRDefault="008A7F3B" w:rsidP="008A7F3B">
      <w:pPr>
        <w:widowControl w:val="0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Обязанности сторон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 «Продавец» обязуется: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3.1.1. До перехода к «Покупателю» права собственности на Объект не совершать никаких действий по отчуждению и обременению.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3.1.2. Осуществить государственную регистрацию права собственности на Объект </w:t>
      </w:r>
      <w:r>
        <w:rPr>
          <w:rFonts w:ascii="PT Astra Serif" w:hAnsi="PT Astra Serif"/>
        </w:rPr>
        <w:lastRenderedPageBreak/>
        <w:t>в соответствии с Федеральным законом от 13.07.2015 года № 218-ФЗ «О государственной регистрации недвижимости».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 «Покупатель» обязуется: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3.2.1. </w:t>
      </w:r>
      <w:proofErr w:type="gramStart"/>
      <w:r>
        <w:rPr>
          <w:rFonts w:ascii="PT Astra Serif" w:hAnsi="PT Astra Serif"/>
        </w:rPr>
        <w:t>Оплатить стоимость Объекта</w:t>
      </w:r>
      <w:proofErr w:type="gramEnd"/>
      <w:r>
        <w:rPr>
          <w:rFonts w:ascii="PT Astra Serif" w:hAnsi="PT Astra Serif"/>
        </w:rPr>
        <w:t xml:space="preserve"> в размерах и в сроки, установленные разделом 2 настоящего Договора.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3.2.2. </w:t>
      </w:r>
      <w:r>
        <w:rPr>
          <w:rFonts w:ascii="PT Astra Serif" w:hAnsi="PT Astra Serif"/>
        </w:rPr>
        <w:tab/>
        <w:t>Предоставить «Продавцу» платежное поручение с отметкой банка о списании средств со счета, подтверждающее внесение оплаты за Объект, в течение одного дня после оплаты.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3.2.3 Право собственности «Покупателя» на Объект по настоящему Договору возникает с момента государственной регистрации перехода права собственности.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3.2.4.Покупатель несет расходы по содержанию Объекта с момента подписания настоящего Договора.</w:t>
      </w:r>
    </w:p>
    <w:p w:rsidR="008A7F3B" w:rsidRDefault="008A7F3B" w:rsidP="008A7F3B">
      <w:pPr>
        <w:widowControl w:val="0"/>
        <w:ind w:firstLine="709"/>
        <w:jc w:val="both"/>
        <w:rPr>
          <w:rFonts w:ascii="PT Astra Serif" w:hAnsi="PT Astra Serif"/>
          <w:b/>
        </w:rPr>
      </w:pPr>
    </w:p>
    <w:p w:rsidR="008A7F3B" w:rsidRDefault="008A7F3B" w:rsidP="008A7F3B">
      <w:pPr>
        <w:pStyle w:val="ConsPlusNormal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4. Ответственность сторон</w:t>
      </w:r>
    </w:p>
    <w:p w:rsidR="008A7F3B" w:rsidRDefault="008A7F3B" w:rsidP="008A7F3B">
      <w:pPr>
        <w:pStyle w:val="ConsPlusNormal"/>
        <w:jc w:val="center"/>
        <w:rPr>
          <w:rFonts w:ascii="PT Astra Serif" w:hAnsi="PT Astra Serif"/>
          <w:b/>
          <w:sz w:val="24"/>
          <w:szCs w:val="24"/>
        </w:rPr>
      </w:pPr>
    </w:p>
    <w:p w:rsidR="008A7F3B" w:rsidRDefault="008A7F3B" w:rsidP="008A7F3B">
      <w:pPr>
        <w:ind w:firstLine="720"/>
        <w:jc w:val="both"/>
        <w:rPr>
          <w:color w:val="000000"/>
        </w:rPr>
      </w:pPr>
      <w:r>
        <w:rPr>
          <w:color w:val="000000"/>
        </w:rPr>
        <w:t>4.1. За невыполнение либо за ненадлежащее выполнение условий Договора Стороны несут ответственность, предусмотренную законодательством Российской Федерации.</w:t>
      </w:r>
    </w:p>
    <w:p w:rsidR="008A7F3B" w:rsidRDefault="008A7F3B" w:rsidP="008A7F3B">
      <w:pPr>
        <w:ind w:firstLine="720"/>
        <w:jc w:val="both"/>
        <w:rPr>
          <w:color w:val="000000"/>
        </w:rPr>
      </w:pPr>
      <w:r>
        <w:rPr>
          <w:color w:val="000000"/>
        </w:rPr>
        <w:t>4.2.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A7F3B" w:rsidRDefault="008A7F3B" w:rsidP="008A7F3B">
      <w:pPr>
        <w:pStyle w:val="ConsPlusNormal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4.3. Организатор торгов не отвечает за недостатки Объекта, которые были заранее известны «Покупателю», либо должны были быть обнаружены «Покупателем» во время осмотра Объекта  или проверки его технического состояния.</w:t>
      </w:r>
    </w:p>
    <w:p w:rsidR="008A7F3B" w:rsidRDefault="008A7F3B" w:rsidP="008A7F3B">
      <w:pPr>
        <w:pStyle w:val="ConsPlusNormal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4.3. За нарушение срока внесения платежа, указанного в подразделе 2.4. Договора, «Покупатель» уплачивает «Продавцу» пени из расчета 1/300 ключевой ставки ЦБ РФ от цены Объекта за каждый календарный день просрочки.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4.4. В случае расторжения Договора по вине «Покупателя», а также в случае неисполнения «Покупателем» обязательства по оплате за Объект в соответствии с подразделом 2.2 Договора средства, внесённые «Покупателем» на счёт Организатора торгов в счет оплаты задатка, не возвращаются.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A7F3B" w:rsidRDefault="008A7F3B" w:rsidP="008A7F3B">
      <w:pPr>
        <w:pStyle w:val="ConsPlusNormal"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5. Рассмотрение и урегулирование споров</w:t>
      </w:r>
    </w:p>
    <w:p w:rsidR="008A7F3B" w:rsidRDefault="008A7F3B" w:rsidP="008A7F3B">
      <w:pPr>
        <w:pStyle w:val="ConsPlusNormal"/>
        <w:ind w:firstLine="709"/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8A7F3B" w:rsidRDefault="008A7F3B" w:rsidP="008A7F3B">
      <w:pPr>
        <w:ind w:firstLine="708"/>
        <w:jc w:val="both"/>
      </w:pPr>
      <w:r>
        <w:t>5.1. Споры, возникающие при исполнении Договора, разрешаются по соглашению между Арендодателем и Арендатором.</w:t>
      </w:r>
    </w:p>
    <w:p w:rsidR="008A7F3B" w:rsidRDefault="008A7F3B" w:rsidP="008A7F3B">
      <w:pPr>
        <w:ind w:firstLine="720"/>
        <w:jc w:val="both"/>
        <w:rPr>
          <w:color w:val="000000"/>
        </w:rPr>
      </w:pPr>
      <w:r>
        <w:t xml:space="preserve">5.2. При невозможности достижения соглашения, между Сторонами возникшие споры разрешаются в судебном порядке в соответствии с </w:t>
      </w:r>
      <w:r>
        <w:rPr>
          <w:color w:val="000000"/>
        </w:rPr>
        <w:t>законодательством Российской Федерации в Арбитражном суде или в суде общей юрисдикции по месту нахождения Участка.</w:t>
      </w:r>
    </w:p>
    <w:p w:rsidR="008A7F3B" w:rsidRDefault="008A7F3B" w:rsidP="008A7F3B">
      <w:pPr>
        <w:pStyle w:val="ConsPlusNormal"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6. Иные условия</w:t>
      </w:r>
    </w:p>
    <w:p w:rsidR="008A7F3B" w:rsidRDefault="008A7F3B" w:rsidP="008A7F3B">
      <w:pPr>
        <w:pStyle w:val="ConsPlusNormal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6.1. Настоящий Договор вступает в силу с момента подписания и действует до момента фактического исполнения сторонами своих обязательств по Договору.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6.2. Взаимоотношения сторон, не предусмотренные настоящим Договором, регулируются действующим законодательством.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6.3. Настоящий Договор подлежит расторжению в случае неисполнения либо ненадлежащего исполнения сторонами принятых на себя обязательств в порядке, установленном действующим законодательством и настоящим Договором.</w:t>
      </w:r>
    </w:p>
    <w:p w:rsidR="008A7F3B" w:rsidRDefault="008A7F3B" w:rsidP="008A7F3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6.4. Настоящий Договор составлен в 4 (четырёх) экземплярах, имеющих одинаковую юридическую силу, первый и второй из которых находится у «Продавца», третий - у «Покупателя», четвертый – у предыдущего правообладателя Объекта.</w:t>
      </w: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Реквизиты и адреса Сторон</w:t>
      </w:r>
    </w:p>
    <w:p w:rsidR="008A7F3B" w:rsidRDefault="008A7F3B" w:rsidP="008A7F3B">
      <w:pPr>
        <w:rPr>
          <w:b/>
          <w:bCs/>
          <w:color w:val="000000"/>
        </w:rPr>
      </w:pPr>
    </w:p>
    <w:p w:rsidR="008A7F3B" w:rsidRDefault="008A7F3B" w:rsidP="008A7F3B">
      <w:pPr>
        <w:jc w:val="both"/>
        <w:rPr>
          <w:bCs/>
          <w:color w:val="000000"/>
          <w:u w:val="single"/>
        </w:rPr>
      </w:pPr>
      <w:r>
        <w:rPr>
          <w:b/>
          <w:bCs/>
          <w:color w:val="000000"/>
        </w:rPr>
        <w:t xml:space="preserve">ПРОДАВЕЦ: </w:t>
      </w:r>
      <w:r>
        <w:rPr>
          <w:bCs/>
          <w:color w:val="000000"/>
        </w:rPr>
        <w:t>Комитет по управлению имуществом МО «Кингисеппский муниципальный район» Ленинградской области (КУМИ).</w:t>
      </w:r>
    </w:p>
    <w:p w:rsidR="008A7F3B" w:rsidRDefault="008A7F3B" w:rsidP="008A7F3B">
      <w:pPr>
        <w:jc w:val="both"/>
        <w:rPr>
          <w:bCs/>
          <w:color w:val="000000"/>
        </w:rPr>
      </w:pPr>
      <w:r>
        <w:rPr>
          <w:bCs/>
          <w:color w:val="000000"/>
          <w:u w:val="single"/>
        </w:rPr>
        <w:t>Местонахождение:</w:t>
      </w:r>
      <w:r>
        <w:rPr>
          <w:bCs/>
          <w:color w:val="000000"/>
        </w:rPr>
        <w:t xml:space="preserve"> 188480, Ленинградская область, </w:t>
      </w:r>
      <w:proofErr w:type="gramStart"/>
      <w:r>
        <w:rPr>
          <w:bCs/>
          <w:color w:val="000000"/>
        </w:rPr>
        <w:t>г</w:t>
      </w:r>
      <w:proofErr w:type="gramEnd"/>
      <w:r>
        <w:rPr>
          <w:bCs/>
          <w:color w:val="000000"/>
        </w:rPr>
        <w:t>. Кингисепп, пр. К. Маркса, д. 2а.</w:t>
      </w:r>
    </w:p>
    <w:p w:rsidR="008A7F3B" w:rsidRDefault="008A7F3B" w:rsidP="008A7F3B">
      <w:pPr>
        <w:jc w:val="both"/>
        <w:rPr>
          <w:bCs/>
          <w:color w:val="000000"/>
        </w:rPr>
      </w:pPr>
    </w:p>
    <w:p w:rsidR="008A7F3B" w:rsidRDefault="008A7F3B" w:rsidP="008A7F3B">
      <w:pPr>
        <w:jc w:val="both"/>
        <w:rPr>
          <w:bCs/>
          <w:color w:val="000000"/>
          <w:u w:val="single"/>
        </w:rPr>
      </w:pPr>
      <w:r>
        <w:rPr>
          <w:b/>
          <w:bCs/>
          <w:color w:val="000000"/>
        </w:rPr>
        <w:t>ПОКУПАТЕЛЬ</w:t>
      </w:r>
      <w:r>
        <w:rPr>
          <w:bCs/>
          <w:color w:val="000000"/>
        </w:rPr>
        <w:t>: __________________________________________________________</w:t>
      </w:r>
    </w:p>
    <w:p w:rsidR="008A7F3B" w:rsidRPr="00B97B97" w:rsidRDefault="008A7F3B" w:rsidP="008A7F3B">
      <w:pPr>
        <w:jc w:val="both"/>
        <w:rPr>
          <w:bCs/>
          <w:color w:val="000000"/>
        </w:rPr>
      </w:pPr>
      <w:r>
        <w:rPr>
          <w:bCs/>
          <w:color w:val="000000"/>
          <w:u w:val="single"/>
        </w:rPr>
        <w:t>Зарегистрирован: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softHyphen/>
      </w:r>
      <w:r>
        <w:rPr>
          <w:bCs/>
          <w:color w:val="000000"/>
        </w:rPr>
        <w:softHyphen/>
        <w:t xml:space="preserve"> _</w:t>
      </w:r>
      <w:r w:rsidRPr="00B97B97">
        <w:rPr>
          <w:bCs/>
          <w:color w:val="000000"/>
        </w:rPr>
        <w:t>__________________________________________________</w:t>
      </w:r>
      <w:r>
        <w:rPr>
          <w:bCs/>
          <w:color w:val="000000"/>
        </w:rPr>
        <w:t>_______</w:t>
      </w:r>
      <w:r>
        <w:rPr>
          <w:bCs/>
          <w:color w:val="000000"/>
        </w:rPr>
        <w:softHyphen/>
      </w:r>
      <w:r>
        <w:rPr>
          <w:bCs/>
          <w:color w:val="000000"/>
        </w:rPr>
        <w:softHyphen/>
      </w:r>
      <w:r>
        <w:rPr>
          <w:bCs/>
          <w:color w:val="000000"/>
        </w:rPr>
        <w:softHyphen/>
      </w:r>
      <w:r>
        <w:rPr>
          <w:bCs/>
          <w:color w:val="000000"/>
        </w:rPr>
        <w:softHyphen/>
      </w:r>
    </w:p>
    <w:p w:rsidR="008A7F3B" w:rsidRDefault="008A7F3B" w:rsidP="008A7F3B">
      <w:pPr>
        <w:jc w:val="both"/>
        <w:rPr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b/>
          <w:bCs/>
          <w:color w:val="000000"/>
        </w:rPr>
      </w:pPr>
    </w:p>
    <w:p w:rsidR="008A7F3B" w:rsidRDefault="008A7F3B" w:rsidP="008A7F3B">
      <w:pPr>
        <w:jc w:val="center"/>
        <w:rPr>
          <w:color w:val="000000"/>
        </w:rPr>
      </w:pPr>
      <w:r>
        <w:rPr>
          <w:b/>
          <w:bCs/>
          <w:color w:val="000000"/>
        </w:rPr>
        <w:t>8. Подписи Сторон</w:t>
      </w:r>
    </w:p>
    <w:p w:rsidR="008A7F3B" w:rsidRDefault="008A7F3B" w:rsidP="008A7F3B">
      <w:pPr>
        <w:jc w:val="both"/>
        <w:rPr>
          <w:color w:val="000000"/>
        </w:rPr>
      </w:pPr>
      <w:r>
        <w:rPr>
          <w:b/>
          <w:color w:val="000000"/>
        </w:rPr>
        <w:t>ПРОДАВЕЦ:</w:t>
      </w:r>
    </w:p>
    <w:p w:rsidR="008A7F3B" w:rsidRDefault="008A7F3B" w:rsidP="008A7F3B">
      <w:pPr>
        <w:jc w:val="both"/>
        <w:rPr>
          <w:color w:val="000000"/>
        </w:rPr>
      </w:pPr>
      <w:r>
        <w:rPr>
          <w:color w:val="000000"/>
        </w:rPr>
        <w:t>Комитет по управлению имуществом</w:t>
      </w:r>
    </w:p>
    <w:p w:rsidR="008A7F3B" w:rsidRDefault="008A7F3B" w:rsidP="008A7F3B">
      <w:pPr>
        <w:jc w:val="both"/>
      </w:pPr>
      <w:r>
        <w:rPr>
          <w:color w:val="000000"/>
        </w:rPr>
        <w:t>МО «Кингисеппский муниципальный район»</w:t>
      </w:r>
    </w:p>
    <w:p w:rsidR="008A7F3B" w:rsidRDefault="008A7F3B" w:rsidP="008A7F3B">
      <w:pPr>
        <w:jc w:val="both"/>
      </w:pPr>
      <w:r>
        <w:t>в лице  председателя комитета</w:t>
      </w:r>
    </w:p>
    <w:p w:rsidR="008A7F3B" w:rsidRDefault="008A7F3B" w:rsidP="008A7F3B">
      <w:pPr>
        <w:jc w:val="both"/>
        <w:rPr>
          <w:color w:val="000000"/>
        </w:rPr>
      </w:pPr>
      <w:r>
        <w:t xml:space="preserve">Хамовой Марины Евгеньевны                         </w:t>
      </w:r>
      <w:r>
        <w:rPr>
          <w:color w:val="000000"/>
        </w:rPr>
        <w:t xml:space="preserve">                            ______________________         </w:t>
      </w:r>
    </w:p>
    <w:p w:rsidR="008A7F3B" w:rsidRDefault="008A7F3B" w:rsidP="008A7F3B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</w:t>
      </w:r>
      <w:r>
        <w:rPr>
          <w:color w:val="000000"/>
          <w:sz w:val="16"/>
          <w:szCs w:val="16"/>
        </w:rPr>
        <w:t>М.П.</w:t>
      </w:r>
    </w:p>
    <w:p w:rsidR="008A7F3B" w:rsidRDefault="008A7F3B" w:rsidP="008A7F3B">
      <w:pPr>
        <w:jc w:val="both"/>
        <w:rPr>
          <w:color w:val="000000"/>
        </w:rPr>
      </w:pPr>
    </w:p>
    <w:p w:rsidR="00F60398" w:rsidRDefault="008A7F3B" w:rsidP="008A7F3B">
      <w:r>
        <w:rPr>
          <w:b/>
          <w:color w:val="000000"/>
        </w:rPr>
        <w:t xml:space="preserve">ПОКУПАТЕЛЬ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  <w:r>
        <w:t xml:space="preserve">______________________  </w:t>
      </w:r>
    </w:p>
    <w:sectPr w:rsidR="00F60398" w:rsidSect="00F6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94B"/>
    <w:multiLevelType w:val="multilevel"/>
    <w:tmpl w:val="FD985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F3B"/>
    <w:rsid w:val="004B6497"/>
    <w:rsid w:val="008A7F3B"/>
    <w:rsid w:val="00CB5E70"/>
    <w:rsid w:val="00F6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A7F3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8A7F3B"/>
    <w:pPr>
      <w:spacing w:after="120"/>
    </w:pPr>
  </w:style>
  <w:style w:type="character" w:customStyle="1" w:styleId="a4">
    <w:name w:val="Основной текст Знак"/>
    <w:basedOn w:val="a0"/>
    <w:link w:val="a3"/>
    <w:rsid w:val="008A7F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A7F3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1976</Words>
  <Characters>11266</Characters>
  <Application>Microsoft Office Word</Application>
  <DocSecurity>0</DocSecurity>
  <Lines>93</Lines>
  <Paragraphs>26</Paragraphs>
  <ScaleCrop>false</ScaleCrop>
  <Company/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UglovaIA</dc:creator>
  <cp:keywords/>
  <dc:description/>
  <cp:lastModifiedBy>UglovaIA</cp:lastModifiedBy>
  <cp:revision>4</cp:revision>
  <dcterms:created xsi:type="dcterms:W3CDTF">2023-01-24T11:40:00Z</dcterms:created>
  <dcterms:modified xsi:type="dcterms:W3CDTF">2023-01-24T11:41:00Z</dcterms:modified>
</cp:coreProperties>
</file>