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32F" w:rsidRDefault="007E4282" w:rsidP="0076532F">
      <w:pPr>
        <w:pStyle w:val="a3"/>
        <w:jc w:val="right"/>
        <w:rPr>
          <w:rFonts w:ascii="Times New Roman" w:hAnsi="Times New Roman" w:cs="Times New Roman"/>
        </w:rPr>
      </w:pPr>
      <w:r>
        <w:rPr>
          <w:rFonts w:ascii="Times New Roman" w:hAnsi="Times New Roman" w:cs="Times New Roman"/>
        </w:rPr>
        <w:t>Приложение 8</w:t>
      </w:r>
    </w:p>
    <w:p w:rsidR="0076532F" w:rsidRDefault="0076532F" w:rsidP="0076532F">
      <w:pPr>
        <w:jc w:val="right"/>
        <w:rPr>
          <w:lang w:eastAsia="ru-RU"/>
        </w:rPr>
      </w:pPr>
      <w:r>
        <w:rPr>
          <w:lang w:eastAsia="ru-RU"/>
        </w:rPr>
        <w:t>к конкурсной документации</w:t>
      </w:r>
    </w:p>
    <w:p w:rsidR="0076532F" w:rsidRDefault="0076532F" w:rsidP="0076532F">
      <w:pPr>
        <w:pStyle w:val="ConsPlusNormal"/>
        <w:spacing w:before="260"/>
        <w:jc w:val="right"/>
        <w:rPr>
          <w:rFonts w:ascii="Times New Roman" w:hAnsi="Times New Roman" w:cs="Times New Roman"/>
          <w:sz w:val="28"/>
          <w:szCs w:val="28"/>
        </w:rPr>
      </w:pPr>
    </w:p>
    <w:p w:rsidR="002A49F3" w:rsidRPr="009F2804" w:rsidRDefault="009F2804">
      <w:pPr>
        <w:pStyle w:val="ConsPlusNormal"/>
        <w:spacing w:before="260"/>
        <w:jc w:val="center"/>
        <w:rPr>
          <w:rFonts w:ascii="Times New Roman" w:hAnsi="Times New Roman" w:cs="Times New Roman"/>
          <w:sz w:val="28"/>
          <w:szCs w:val="28"/>
        </w:rPr>
      </w:pPr>
      <w:r w:rsidRPr="009F2804">
        <w:rPr>
          <w:rFonts w:ascii="Times New Roman" w:hAnsi="Times New Roman" w:cs="Times New Roman"/>
          <w:sz w:val="28"/>
          <w:szCs w:val="28"/>
        </w:rPr>
        <w:t xml:space="preserve"> </w:t>
      </w:r>
      <w:r w:rsidR="002A49F3" w:rsidRPr="009F2804">
        <w:rPr>
          <w:rFonts w:ascii="Times New Roman" w:hAnsi="Times New Roman" w:cs="Times New Roman"/>
          <w:sz w:val="28"/>
          <w:szCs w:val="28"/>
        </w:rPr>
        <w:t>Договор N ____</w:t>
      </w:r>
    </w:p>
    <w:p w:rsidR="002A49F3" w:rsidRPr="009F2804" w:rsidRDefault="002A49F3">
      <w:pPr>
        <w:pStyle w:val="ConsPlusNormal"/>
        <w:jc w:val="center"/>
        <w:rPr>
          <w:rFonts w:ascii="Times New Roman" w:hAnsi="Times New Roman" w:cs="Times New Roman"/>
          <w:sz w:val="28"/>
          <w:szCs w:val="28"/>
        </w:rPr>
      </w:pPr>
      <w:r w:rsidRPr="009F2804">
        <w:rPr>
          <w:rFonts w:ascii="Times New Roman" w:hAnsi="Times New Roman" w:cs="Times New Roman"/>
          <w:sz w:val="28"/>
          <w:szCs w:val="28"/>
        </w:rPr>
        <w:t>управления многоквартирным домом</w:t>
      </w:r>
    </w:p>
    <w:p w:rsidR="002A49F3" w:rsidRPr="009F2804" w:rsidRDefault="002A49F3">
      <w:pPr>
        <w:pStyle w:val="ConsPlusNormal"/>
        <w:ind w:firstLine="540"/>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49F3" w:rsidRPr="009F2804">
        <w:tc>
          <w:tcPr>
            <w:tcW w:w="4677"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r w:rsidRPr="009F2804">
              <w:rPr>
                <w:rFonts w:ascii="Times New Roman" w:hAnsi="Times New Roman" w:cs="Times New Roman"/>
                <w:sz w:val="28"/>
                <w:szCs w:val="28"/>
              </w:rPr>
              <w:t>г. _______________</w:t>
            </w:r>
          </w:p>
        </w:tc>
        <w:tc>
          <w:tcPr>
            <w:tcW w:w="4677" w:type="dxa"/>
            <w:tcBorders>
              <w:top w:val="nil"/>
              <w:left w:val="nil"/>
              <w:bottom w:val="nil"/>
              <w:right w:val="nil"/>
            </w:tcBorders>
          </w:tcPr>
          <w:p w:rsidR="002A49F3" w:rsidRPr="009F2804" w:rsidRDefault="002A49F3">
            <w:pPr>
              <w:pStyle w:val="ConsPlusNormal"/>
              <w:jc w:val="right"/>
              <w:rPr>
                <w:rFonts w:ascii="Times New Roman" w:hAnsi="Times New Roman" w:cs="Times New Roman"/>
                <w:sz w:val="28"/>
                <w:szCs w:val="28"/>
              </w:rPr>
            </w:pPr>
            <w:r w:rsidRPr="009F2804">
              <w:rPr>
                <w:rFonts w:ascii="Times New Roman" w:hAnsi="Times New Roman" w:cs="Times New Roman"/>
                <w:sz w:val="28"/>
                <w:szCs w:val="28"/>
              </w:rPr>
              <w:t>"___"________ ____ г.</w:t>
            </w:r>
          </w:p>
        </w:tc>
      </w:tr>
    </w:tbl>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_______________________________________ (наименование), ОГРН N _______________, ИНН ______________, именуем__ в дальнейшем "Управляющая организация", в лице _________________________________________ (должность, Ф.И.О.), </w:t>
      </w:r>
      <w:proofErr w:type="spellStart"/>
      <w:r w:rsidRPr="009F2804">
        <w:rPr>
          <w:rFonts w:ascii="Times New Roman" w:hAnsi="Times New Roman" w:cs="Times New Roman"/>
          <w:sz w:val="28"/>
          <w:szCs w:val="28"/>
        </w:rPr>
        <w:t>действующ</w:t>
      </w:r>
      <w:proofErr w:type="spellEnd"/>
      <w:r w:rsidRPr="009F2804">
        <w:rPr>
          <w:rFonts w:ascii="Times New Roman" w:hAnsi="Times New Roman" w:cs="Times New Roman"/>
          <w:sz w:val="28"/>
          <w:szCs w:val="28"/>
        </w:rPr>
        <w:t>__ на основании ______________________ (Устава, доверенности), лицензия на осуществление деятельности по управлению многоквартирными домами от "___"__________ ___ г. N _________________, выдана ____________________________, с одной стороны и __________________________________ (Ф.И.О.), именуем___ в дальнейшем "Собственник", паспортные данные: ________________________, имеющ</w:t>
      </w:r>
      <w:r w:rsidR="001B1603">
        <w:rPr>
          <w:rFonts w:ascii="Times New Roman" w:hAnsi="Times New Roman" w:cs="Times New Roman"/>
          <w:sz w:val="28"/>
          <w:szCs w:val="28"/>
        </w:rPr>
        <w:t>ий</w:t>
      </w:r>
      <w:bookmarkStart w:id="0" w:name="_GoBack"/>
      <w:bookmarkEnd w:id="0"/>
      <w:r w:rsidRPr="009F2804">
        <w:rPr>
          <w:rFonts w:ascii="Times New Roman" w:hAnsi="Times New Roman" w:cs="Times New Roman"/>
          <w:sz w:val="28"/>
          <w:szCs w:val="28"/>
        </w:rPr>
        <w:t xml:space="preserve">__ в собственности жилое (нежилое) помещение N ________ общей площадью _______ кв. м в многоквартирном доме N _____ по адресу: ___________________ (далее - Многоквартирный дом), а также долю в праве общей собственности на общее имущество в данном Многоквартирном доме пропорционально площади принадлежащих ему помещений на основании _________________________________________ (Выписка из Единого государственного реестра недвижимости от "___"_________ ____ г. N _____, </w:t>
      </w:r>
      <w:hyperlink w:anchor="P226">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10.5.6</w:t>
        </w:r>
      </w:hyperlink>
      <w:r w:rsidRPr="009F2804">
        <w:rPr>
          <w:rFonts w:ascii="Times New Roman" w:hAnsi="Times New Roman" w:cs="Times New Roman"/>
          <w:sz w:val="28"/>
          <w:szCs w:val="28"/>
        </w:rPr>
        <w:t xml:space="preserve"> настоящего Договора), именуемые далее "Стороны", заключили настоящий Договор управления многоквартирным домом (далее - Договор) о нижеследующем:</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1. Общие положения</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созданной постановлением ___________________________________ (наименование органа местного самоуправления) от "__"________ ___ г. N _______, протокола конкурсной комиссии от "___"________ ___ г. N ______, с которым можно ознакомиться в ____________________________________ при предъявлении документов, удостоверяющих личность.</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1.2. Условия настоящего Договора являются одинаковыми для всех собственников помещений в Многоквартирном доме.</w:t>
      </w:r>
    </w:p>
    <w:p w:rsidR="00481B69" w:rsidRPr="009F2804" w:rsidRDefault="002A49F3" w:rsidP="00481B69">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1.3. При выполнении условий настоящего Договора Стороны руководствуются </w:t>
      </w:r>
      <w:hyperlink r:id="rId4">
        <w:r w:rsidRPr="009F2804">
          <w:rPr>
            <w:rFonts w:ascii="Times New Roman" w:hAnsi="Times New Roman" w:cs="Times New Roman"/>
            <w:sz w:val="28"/>
            <w:szCs w:val="28"/>
          </w:rPr>
          <w:t>Конституцией</w:t>
        </w:r>
      </w:hyperlink>
      <w:r w:rsidRPr="009F2804">
        <w:rPr>
          <w:rFonts w:ascii="Times New Roman" w:hAnsi="Times New Roman" w:cs="Times New Roman"/>
          <w:sz w:val="28"/>
          <w:szCs w:val="28"/>
        </w:rPr>
        <w:t xml:space="preserve"> Российской Федерации, Гражданским </w:t>
      </w:r>
      <w:hyperlink r:id="rId5">
        <w:r w:rsidRPr="009F2804">
          <w:rPr>
            <w:rFonts w:ascii="Times New Roman" w:hAnsi="Times New Roman" w:cs="Times New Roman"/>
            <w:sz w:val="28"/>
            <w:szCs w:val="28"/>
          </w:rPr>
          <w:t>кодексом</w:t>
        </w:r>
      </w:hyperlink>
      <w:r w:rsidRPr="009F2804">
        <w:rPr>
          <w:rFonts w:ascii="Times New Roman" w:hAnsi="Times New Roman" w:cs="Times New Roman"/>
          <w:sz w:val="28"/>
          <w:szCs w:val="28"/>
        </w:rPr>
        <w:t xml:space="preserve"> Российской Федерации, Жилищным </w:t>
      </w:r>
      <w:hyperlink r:id="rId6">
        <w:r w:rsidRPr="009F2804">
          <w:rPr>
            <w:rFonts w:ascii="Times New Roman" w:hAnsi="Times New Roman" w:cs="Times New Roman"/>
            <w:sz w:val="28"/>
            <w:szCs w:val="28"/>
          </w:rPr>
          <w:t>кодексом</w:t>
        </w:r>
      </w:hyperlink>
      <w:r w:rsidRPr="009F2804">
        <w:rPr>
          <w:rFonts w:ascii="Times New Roman" w:hAnsi="Times New Roman" w:cs="Times New Roman"/>
          <w:sz w:val="28"/>
          <w:szCs w:val="28"/>
        </w:rPr>
        <w:t xml:space="preserve"> Российской Федерации, </w:t>
      </w:r>
      <w:hyperlink r:id="rId7">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содержания общего имущества в многоквартирном доме и </w:t>
      </w:r>
      <w:hyperlink r:id="rId8">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w:t>
      </w:r>
      <w:r w:rsidR="00F60448" w:rsidRPr="009F2804">
        <w:rPr>
          <w:rFonts w:ascii="Times New Roman" w:hAnsi="Times New Roman" w:cs="Times New Roman"/>
          <w:sz w:val="28"/>
          <w:szCs w:val="28"/>
        </w:rPr>
        <w:t xml:space="preserve"> </w:t>
      </w:r>
      <w:r w:rsidR="00481B69" w:rsidRPr="009F2804">
        <w:rPr>
          <w:rFonts w:ascii="Times New Roman" w:hAnsi="Times New Roman" w:cs="Times New Roman"/>
          <w:sz w:val="28"/>
          <w:szCs w:val="28"/>
        </w:rPr>
        <w:t>Минимальны</w:t>
      </w:r>
      <w:r w:rsidR="00F60448" w:rsidRPr="009F2804">
        <w:rPr>
          <w:rFonts w:ascii="Times New Roman" w:hAnsi="Times New Roman" w:cs="Times New Roman"/>
          <w:sz w:val="28"/>
          <w:szCs w:val="28"/>
        </w:rPr>
        <w:t>м перечне</w:t>
      </w:r>
      <w:r w:rsidR="00481B69" w:rsidRPr="009F2804">
        <w:rPr>
          <w:rFonts w:ascii="Times New Roman" w:hAnsi="Times New Roman" w:cs="Times New Roman"/>
          <w:sz w:val="28"/>
          <w:szCs w:val="28"/>
        </w:rPr>
        <w:t>м</w:t>
      </w:r>
      <w:r w:rsidR="00F60448" w:rsidRPr="009F2804">
        <w:rPr>
          <w:rFonts w:ascii="Times New Roman" w:hAnsi="Times New Roman" w:cs="Times New Roman"/>
          <w:sz w:val="28"/>
          <w:szCs w:val="28"/>
        </w:rPr>
        <w:t xml:space="preserve"> услуг и работ, необходимых для обеспечения надлежащего содержания общего имущества в многоквартирном доме, и порядке их оказания и выполнения" </w:t>
      </w:r>
      <w:r w:rsidR="00481B69" w:rsidRPr="009F2804">
        <w:rPr>
          <w:rFonts w:ascii="Times New Roman" w:hAnsi="Times New Roman" w:cs="Times New Roman"/>
          <w:sz w:val="28"/>
          <w:szCs w:val="28"/>
        </w:rPr>
        <w:t>утверждённым Постановлением Правительства РФ от 03.04.2013 N 290, Правилами осуществления деятельности по управлению многоквартирными домами, утверждёнными  Постановлением Правительства РФ от 15.05.2013 N 416, Правилами предоставления коммунальных услуг собственникам и пользователям помещений в многоквартирных домах и жилых домов, утверждёнными Постановлением Правительства РФ от 06.05.2011 N 354 иными нормативными правовыми актами.</w:t>
      </w:r>
    </w:p>
    <w:p w:rsidR="002A49F3" w:rsidRPr="009F2804" w:rsidRDefault="002A49F3" w:rsidP="00481B69">
      <w:pPr>
        <w:pStyle w:val="ConsPlusNormal"/>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2. Предмет Договора</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bookmarkStart w:id="1" w:name="P16"/>
      <w:bookmarkEnd w:id="1"/>
      <w:r w:rsidRPr="009F2804">
        <w:rPr>
          <w:rFonts w:ascii="Times New Roman" w:hAnsi="Times New Roman" w:cs="Times New Roman"/>
          <w:sz w:val="28"/>
          <w:szCs w:val="28"/>
        </w:rPr>
        <w:t>2.1. Целью настоящего Договора является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2.2. Управляющая организация по заданию Собственника в соответствии с Перечнем услуг и работ по содержанию общего имущества в Многоквартирном доме и Перечнем работ по ремонту общего имущества в Многоквартирном доме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"P223"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10.5.3</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и </w:t>
      </w:r>
      <w:hyperlink w:anchor="P224">
        <w:r w:rsidRPr="009F2804">
          <w:rPr>
            <w:rFonts w:ascii="Times New Roman" w:hAnsi="Times New Roman" w:cs="Times New Roman"/>
            <w:sz w:val="28"/>
            <w:szCs w:val="28"/>
          </w:rPr>
          <w:t>10.5.4</w:t>
        </w:r>
      </w:hyperlink>
      <w:r w:rsidRPr="009F2804">
        <w:rPr>
          <w:rFonts w:ascii="Times New Roman" w:hAnsi="Times New Roman" w:cs="Times New Roman"/>
          <w:sz w:val="28"/>
          <w:szCs w:val="28"/>
        </w:rPr>
        <w:t xml:space="preserve"> настоящего Договора) обязуется оказывать услуги и выполнять работы по надлежащему содержанию и ремонту общего имущества в Многоквартирном доме по адресу: 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w:t>
      </w:r>
      <w:hyperlink w:anchor="P142">
        <w:r w:rsidRPr="009F2804">
          <w:rPr>
            <w:rFonts w:ascii="Times New Roman" w:hAnsi="Times New Roman" w:cs="Times New Roman"/>
            <w:sz w:val="28"/>
            <w:szCs w:val="28"/>
          </w:rPr>
          <w:t>п. 4.20</w:t>
        </w:r>
      </w:hyperlink>
      <w:r w:rsidRPr="009F2804">
        <w:rPr>
          <w:rFonts w:ascii="Times New Roman" w:hAnsi="Times New Roman" w:cs="Times New Roman"/>
          <w:sz w:val="28"/>
          <w:szCs w:val="28"/>
        </w:rPr>
        <w:t xml:space="preserve"> настоящего Договора) регулируются отдельным договором.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2.3. Состав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2.4. Характеристика Многоквартирного дома на момент заключения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1) адрес Многоквартирного дома: ______________________________;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2) номер технического паспорта БТИ или УНОМ: _________________;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 серия, тип постройки: _____________________________________;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 год постройки: ____________________________________________;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5) этажность: ________________________________________________;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6) количество квартир: _______________________________________;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 общая площадь: ____________ кв. 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8) общая площадь жилых помещений: ____________ кв. 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9) общая площадь нежилых помещений: _____________ кв. 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 степень износа по данным государственного технического учета: 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11) год последнего комплексного капитального ремонта: _________;</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12) площадь земельного участка, входящего в состав общего имущества Многоквартирного дома: ___________ кв. 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13) кадастровый номер земельного участка: ________________________.</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3. Права и обязанности Сторон</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3.1. Управляющая организация обязана: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w:t>
      </w:r>
      <w:hyperlink w:anchor="P16">
        <w:r w:rsidRPr="009F2804">
          <w:rPr>
            <w:rFonts w:ascii="Times New Roman" w:hAnsi="Times New Roman" w:cs="Times New Roman"/>
            <w:sz w:val="28"/>
            <w:szCs w:val="28"/>
          </w:rPr>
          <w:t>п. 2.1</w:t>
        </w:r>
      </w:hyperlink>
      <w:r w:rsidRPr="009F2804">
        <w:rPr>
          <w:rFonts w:ascii="Times New Roman" w:hAnsi="Times New Roman" w:cs="Times New Roman"/>
          <w:sz w:val="28"/>
          <w:szCs w:val="28"/>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 Оказывать услуги по содержанию и выполнять работы по ремонту общего имущества в Многоквартирном доме в соответствии с Перечнем услуг и работ по содержанию общего имущества в Многоквартирном доме и Перечнем работ по ремонту общего имущества в Многоквартирном доме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"P223"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10.5.3</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и </w:t>
      </w:r>
      <w:hyperlink w:anchor="P224">
        <w:r w:rsidRPr="009F2804">
          <w:rPr>
            <w:rFonts w:ascii="Times New Roman" w:hAnsi="Times New Roman" w:cs="Times New Roman"/>
            <w:sz w:val="28"/>
            <w:szCs w:val="28"/>
          </w:rPr>
          <w:t>10.5.4</w:t>
        </w:r>
      </w:hyperlink>
      <w:r w:rsidRPr="009F2804">
        <w:rPr>
          <w:rFonts w:ascii="Times New Roman" w:hAnsi="Times New Roman" w:cs="Times New Roman"/>
          <w:sz w:val="28"/>
          <w:szCs w:val="28"/>
        </w:rPr>
        <w:t xml:space="preserve"> настоящего Договора).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3.1.3. Предоставлять коммунальные услуги собственникам помещений в Многоквартирном доме в соответствии с обязательными требованиями, </w:t>
      </w:r>
      <w:r w:rsidRPr="009F2804">
        <w:rPr>
          <w:rFonts w:ascii="Times New Roman" w:hAnsi="Times New Roman" w:cs="Times New Roman"/>
          <w:sz w:val="28"/>
          <w:szCs w:val="28"/>
        </w:rPr>
        <w:lastRenderedPageBreak/>
        <w:t xml:space="preserve">установленными </w:t>
      </w:r>
      <w:hyperlink r:id="rId9">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установленного качества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"P225"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10.5.5</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настоящего Договора) и в необходимом объеме, безопасные для жизни, здоровья потребителей и не причиняющие вреда их имуществу, в том числе (ненужное зачеркнуть):</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 холодное водоснабжение;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2) горячее водоснабжение;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 водоотведение;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 электроснабжение;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5) газоснабжение (в том числе поставки бытового газа в баллонах);</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6) отопление (теплоснабжение, в том числе поставки твердого топлива при наличии печного отопления).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3.1.4. Предоставлять иные услуги (радиовещания, телевидения, видеонаблюдения, обеспечения работы домофона, кодового замка двери подъезда и т.п.), определенные по результатам открытого конкурса.</w:t>
      </w:r>
    </w:p>
    <w:p w:rsidR="002A49F3" w:rsidRPr="009F2804" w:rsidRDefault="002A49F3">
      <w:pPr>
        <w:pStyle w:val="ConsPlusNormal"/>
        <w:spacing w:before="200"/>
        <w:ind w:firstLine="540"/>
        <w:jc w:val="both"/>
        <w:rPr>
          <w:rFonts w:ascii="Times New Roman" w:hAnsi="Times New Roman" w:cs="Times New Roman"/>
          <w:sz w:val="28"/>
          <w:szCs w:val="28"/>
        </w:rPr>
      </w:pPr>
      <w:bookmarkStart w:id="2" w:name="P47"/>
      <w:bookmarkEnd w:id="2"/>
      <w:r w:rsidRPr="009F2804">
        <w:rPr>
          <w:rFonts w:ascii="Times New Roman" w:hAnsi="Times New Roman" w:cs="Times New Roman"/>
          <w:sz w:val="28"/>
          <w:szCs w:val="28"/>
        </w:rPr>
        <w:t xml:space="preserve">3.1.5. Принимать плату за содержание и ремонт жилого помещения, а также плату за коммунальные услуги для </w:t>
      </w:r>
      <w:proofErr w:type="spellStart"/>
      <w:r w:rsidRPr="009F2804">
        <w:rPr>
          <w:rFonts w:ascii="Times New Roman" w:hAnsi="Times New Roman" w:cs="Times New Roman"/>
          <w:sz w:val="28"/>
          <w:szCs w:val="28"/>
        </w:rPr>
        <w:t>ресурсоснабжающих</w:t>
      </w:r>
      <w:proofErr w:type="spellEnd"/>
      <w:r w:rsidRPr="009F2804">
        <w:rPr>
          <w:rFonts w:ascii="Times New Roman" w:hAnsi="Times New Roman" w:cs="Times New Roman"/>
          <w:sz w:val="28"/>
          <w:szCs w:val="28"/>
        </w:rPr>
        <w:t xml:space="preserve"> организаций от Собственника, а также в соответствии с </w:t>
      </w:r>
      <w:hyperlink r:id="rId10">
        <w:r w:rsidRPr="009F2804">
          <w:rPr>
            <w:rFonts w:ascii="Times New Roman" w:hAnsi="Times New Roman" w:cs="Times New Roman"/>
            <w:sz w:val="28"/>
            <w:szCs w:val="28"/>
          </w:rPr>
          <w:t>ч. 4 ст. 155</w:t>
        </w:r>
      </w:hyperlink>
      <w:r w:rsidRPr="009F2804">
        <w:rPr>
          <w:rFonts w:ascii="Times New Roman" w:hAnsi="Times New Roman" w:cs="Times New Roman"/>
          <w:sz w:val="28"/>
          <w:szCs w:val="28"/>
        </w:rPr>
        <w:t xml:space="preserve"> Жилищного кодекса Российской Федерации от нанимателей жилых помещений.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Кроме того, по распоряжению Собственника, отраженному в договоре между ним и нанимателем, арендатором жилого и нежилого помещения, распространить применение положений </w:t>
      </w:r>
      <w:hyperlink r:id="rId11">
        <w:r w:rsidRPr="009F2804">
          <w:rPr>
            <w:rFonts w:ascii="Times New Roman" w:hAnsi="Times New Roman" w:cs="Times New Roman"/>
            <w:sz w:val="28"/>
            <w:szCs w:val="28"/>
          </w:rPr>
          <w:t>ст. 155</w:t>
        </w:r>
      </w:hyperlink>
      <w:r w:rsidRPr="009F2804">
        <w:rPr>
          <w:rFonts w:ascii="Times New Roman" w:hAnsi="Times New Roman" w:cs="Times New Roman"/>
          <w:sz w:val="28"/>
          <w:szCs w:val="28"/>
        </w:rPr>
        <w:t xml:space="preserve"> Жилищного кодекса Российской Федерации на всех нанимателей и арендаторов Собственника.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3.1.6. Требовать в соответствии с </w:t>
      </w:r>
      <w:hyperlink r:id="rId12">
        <w:r w:rsidRPr="009F2804">
          <w:rPr>
            <w:rFonts w:ascii="Times New Roman" w:hAnsi="Times New Roman" w:cs="Times New Roman"/>
            <w:sz w:val="28"/>
            <w:szCs w:val="28"/>
          </w:rPr>
          <w:t>ч. 4 ст. 155</w:t>
        </w:r>
      </w:hyperlink>
      <w:r w:rsidRPr="009F2804">
        <w:rPr>
          <w:rFonts w:ascii="Times New Roman" w:hAnsi="Times New Roman" w:cs="Times New Roman"/>
          <w:sz w:val="28"/>
          <w:szCs w:val="28"/>
        </w:rPr>
        <w:t xml:space="preserve"> Жилищного кодекса Российской Федерации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3.1.7. Требовать платы от Собственника в случае </w:t>
      </w:r>
      <w:proofErr w:type="spellStart"/>
      <w:r w:rsidRPr="009F2804">
        <w:rPr>
          <w:rFonts w:ascii="Times New Roman" w:hAnsi="Times New Roman" w:cs="Times New Roman"/>
          <w:sz w:val="28"/>
          <w:szCs w:val="28"/>
        </w:rPr>
        <w:t>непоступления</w:t>
      </w:r>
      <w:proofErr w:type="spellEnd"/>
      <w:r w:rsidRPr="009F2804">
        <w:rPr>
          <w:rFonts w:ascii="Times New Roman" w:hAnsi="Times New Roman" w:cs="Times New Roman"/>
          <w:sz w:val="28"/>
          <w:szCs w:val="28"/>
        </w:rPr>
        <w:t xml:space="preserve"> платы от его нанимателей и арендаторов по </w:t>
      </w:r>
      <w:hyperlink w:anchor="P47">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3.1.5</w:t>
        </w:r>
      </w:hyperlink>
      <w:r w:rsidRPr="009F2804">
        <w:rPr>
          <w:rFonts w:ascii="Times New Roman" w:hAnsi="Times New Roman" w:cs="Times New Roman"/>
          <w:sz w:val="28"/>
          <w:szCs w:val="28"/>
        </w:rPr>
        <w:t xml:space="preserve"> настоящего Договора в установленные законодательством и настоящим Договором сроки с учетом применения </w:t>
      </w:r>
      <w:hyperlink w:anchor="P85">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3.2.3</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3.1.8.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собственников-граждан, плата </w:t>
      </w:r>
      <w:r w:rsidRPr="009F2804">
        <w:rPr>
          <w:rFonts w:ascii="Times New Roman" w:hAnsi="Times New Roman" w:cs="Times New Roman"/>
          <w:sz w:val="28"/>
          <w:szCs w:val="28"/>
        </w:rPr>
        <w:lastRenderedPageBreak/>
        <w:t>которых установлена ниже платы по настоящему Договору в порядке, установленном законодательством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3.1.9.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Российской Федерации и настоящим Договором.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3.1.10.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установленные сроки.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3.1.11. Вести и хранить документацию (базы данных), полученную от управлявшей ранее Управляющей (эксплуатирующей) организации, в соответствии с Перечнем технической документации на Многоквартирный дом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"P222"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10.5.2</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настоящего Договора), вносить в техническую документацию изменения, отражающие состояние дома, в соответствии с результатами проводимых осмотров (инвентаризаций). По требованию Собственника знакомить его с содержанием указанных документов.</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3.1.12. Рассматривать предложения, заявления и жалобы собственников помещений Многоквартирного дома и нанимателей,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5 (пяти) рабочих дней со дня получения письменного заявления информировать заявителя о решении, принятом по заявленному вопросу.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3.1.13. Информировать Собственника помещений Многоквартирного дома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1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3.1.14. В случае невыполнения работ или </w:t>
      </w:r>
      <w:proofErr w:type="spellStart"/>
      <w:r w:rsidRPr="009F2804">
        <w:rPr>
          <w:rFonts w:ascii="Times New Roman" w:hAnsi="Times New Roman" w:cs="Times New Roman"/>
          <w:sz w:val="28"/>
          <w:szCs w:val="28"/>
        </w:rPr>
        <w:t>непредоставления</w:t>
      </w:r>
      <w:proofErr w:type="spellEnd"/>
      <w:r w:rsidRPr="009F2804">
        <w:rPr>
          <w:rFonts w:ascii="Times New Roman" w:hAnsi="Times New Roman" w:cs="Times New Roman"/>
          <w:sz w:val="28"/>
          <w:szCs w:val="28"/>
        </w:rPr>
        <w:t xml:space="preserve"> услуг, предусмотренных настоящим Договором, уведомить Собственника помещения Многоквартирного дома и нанимателей о причинах нарушения путем размещения соответствующей информации на информационных стендах дома. Если невыполненные работы или </w:t>
      </w:r>
      <w:proofErr w:type="spellStart"/>
      <w:r w:rsidRPr="009F2804">
        <w:rPr>
          <w:rFonts w:ascii="Times New Roman" w:hAnsi="Times New Roman" w:cs="Times New Roman"/>
          <w:sz w:val="28"/>
          <w:szCs w:val="28"/>
        </w:rPr>
        <w:t>неоказанные</w:t>
      </w:r>
      <w:proofErr w:type="spellEnd"/>
      <w:r w:rsidRPr="009F2804">
        <w:rPr>
          <w:rFonts w:ascii="Times New Roman" w:hAnsi="Times New Roman" w:cs="Times New Roman"/>
          <w:sz w:val="28"/>
          <w:szCs w:val="28"/>
        </w:rPr>
        <w:t xml:space="preserve"> услуги могут быть выполнены (оказаны) позже, представить информацию о сроках их выполнения (оказания), а при невыполнении (неоказании) произвести перерасчет платы за текущий месяц.</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 xml:space="preserve">3.1.15. В случае предоставления Собственнику помещений Многоквартирного дома и нанимателям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P112">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3.4.4</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3.1.16. В течение действия указанных в Перечне работ по ремонту общего имущества в Многоквартирном доме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"P224"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10.5.4</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настоящего Договора)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считаются выявленными, если Управляющая организация получила письменную заявку на их устранение.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3.1.17. От своего имени и за свой счет заключить с организациями коммунального комплекса договоры на снабжение коммунальными ресурсами и прием бытовых стоков, обеспечивающие предоставление коммунальных услуг собственникам помещений Многоквартирного дома в объемах и с качеством, предусмотренными настоящим Договором.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3.1.18. Информировать в письменной форме Собственника помещений Многоквартирного дома и нанимателей об изменении размера платы за помещение пропорционально его доле в содержании и ремонте общего имущества, коммунальные услуги не позднее, чем за 10 (десять) рабочих дней со дня опубликования новых тарифов на коммунальные услуги и размера платы за помещение, установленной в соответствии с </w:t>
      </w:r>
      <w:hyperlink w:anchor="P117">
        <w:r w:rsidRPr="009F2804">
          <w:rPr>
            <w:rFonts w:ascii="Times New Roman" w:hAnsi="Times New Roman" w:cs="Times New Roman"/>
            <w:sz w:val="28"/>
            <w:szCs w:val="28"/>
          </w:rPr>
          <w:t>разд. 4</w:t>
        </w:r>
      </w:hyperlink>
      <w:r w:rsidRPr="009F2804">
        <w:rPr>
          <w:rFonts w:ascii="Times New Roman" w:hAnsi="Times New Roman" w:cs="Times New Roman"/>
          <w:sz w:val="28"/>
          <w:szCs w:val="28"/>
        </w:rPr>
        <w:t xml:space="preserve"> настоящего Договора, но не позже даты выставления платежных документов.</w:t>
      </w:r>
    </w:p>
    <w:p w:rsidR="002A49F3" w:rsidRPr="009F2804" w:rsidRDefault="002A49F3">
      <w:pPr>
        <w:pStyle w:val="ConsPlusNormal"/>
        <w:spacing w:before="200"/>
        <w:ind w:firstLine="540"/>
        <w:jc w:val="both"/>
        <w:rPr>
          <w:rFonts w:ascii="Times New Roman" w:hAnsi="Times New Roman" w:cs="Times New Roman"/>
          <w:sz w:val="28"/>
          <w:szCs w:val="28"/>
        </w:rPr>
      </w:pPr>
      <w:bookmarkStart w:id="3" w:name="P62"/>
      <w:bookmarkEnd w:id="3"/>
      <w:r w:rsidRPr="009F2804">
        <w:rPr>
          <w:rFonts w:ascii="Times New Roman" w:hAnsi="Times New Roman" w:cs="Times New Roman"/>
          <w:sz w:val="28"/>
          <w:szCs w:val="28"/>
        </w:rPr>
        <w:t>3.1.19. Выдавать Собственнику помещений Многоквартирного дома и нанимателям платежные документы не позднее 25-го числа оплачиваемого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3.1.20. Обеспечить Собственника помещений Многоквартирного дома и нанимателей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3.1.21.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3.1.22.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3.1.23. Не менее чем за 3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3.1.24. Направлять Собственнику при необходимости предложения о проведении капитального ремонта общего имущества в Многоквартирном доме.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3.1.25. По требованию Собственника (его нанимателей и арендаторов по </w:t>
      </w:r>
      <w:hyperlink w:anchor="P47">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3.1.5</w:t>
        </w:r>
      </w:hyperlink>
      <w:r w:rsidRPr="009F2804">
        <w:rPr>
          <w:rFonts w:ascii="Times New Roman" w:hAnsi="Times New Roman" w:cs="Times New Roman"/>
          <w:sz w:val="28"/>
          <w:szCs w:val="28"/>
        </w:rPr>
        <w:t xml:space="preserve"> настоящего Договора) производить сверку платы за 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2A49F3" w:rsidRPr="009F2804" w:rsidRDefault="002A49F3">
      <w:pPr>
        <w:pStyle w:val="ConsPlusNormal"/>
        <w:spacing w:before="200"/>
        <w:ind w:firstLine="540"/>
        <w:jc w:val="both"/>
        <w:rPr>
          <w:rFonts w:ascii="Times New Roman" w:hAnsi="Times New Roman" w:cs="Times New Roman"/>
          <w:sz w:val="28"/>
          <w:szCs w:val="28"/>
        </w:rPr>
      </w:pPr>
      <w:bookmarkStart w:id="4" w:name="P69"/>
      <w:bookmarkEnd w:id="4"/>
      <w:r w:rsidRPr="009F2804">
        <w:rPr>
          <w:rFonts w:ascii="Times New Roman" w:hAnsi="Times New Roman" w:cs="Times New Roman"/>
          <w:sz w:val="28"/>
          <w:szCs w:val="28"/>
        </w:rPr>
        <w:t>3.1.26.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позднее чем за 1 (один) месяц до истечения срока его действия. Отчет представляется на общем собрании собственников помещений, а если такое собрание в очной форме не проводится, в письменном виде каждому Собственнику, а также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устранению указанных в них недостатков в установленные сроки.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3.1.27.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3.1.28. Не распространять конфиденциальную информацию, касающуюся Собственника (передавать ее иным лицам), без письменного разрешения Собственника помещения или наличия иного законного основания.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3.1.29. Представлять интересы Собственника и лиц, пользующихся </w:t>
      </w:r>
      <w:r w:rsidRPr="009F2804">
        <w:rPr>
          <w:rFonts w:ascii="Times New Roman" w:hAnsi="Times New Roman" w:cs="Times New Roman"/>
          <w:sz w:val="28"/>
          <w:szCs w:val="28"/>
        </w:rPr>
        <w:lastRenderedPageBreak/>
        <w:t>принадлежащими ему помещениями на законных основаниях, в рамках исполнения своих обязательств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3.1.30. Представлять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его общего имущества.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3.1.31.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3.1.32. 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на конкурсной основе страховой организацией.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3.1.33. Принять участие в программе льготного страхования жилых помещений собственников, заключив с отобранной на конкурсной 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3.1.34. При наступлении страхового случая участвовать в составлении актов и смет расходов для производства работ по восстановлению общего имущества Многоквартирного дома,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3.1.35. Передать техническую документацию (базы данных) и иные связанные с управлением Многоквартирным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w:t>
      </w:r>
      <w:r w:rsidRPr="009F2804">
        <w:rPr>
          <w:rFonts w:ascii="Times New Roman" w:hAnsi="Times New Roman" w:cs="Times New Roman"/>
          <w:sz w:val="28"/>
          <w:szCs w:val="28"/>
        </w:rPr>
        <w:lastRenderedPageBreak/>
        <w:t>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3.1.36. Предоставить гарантию обеспечения исполнения обязательств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В качестве способа обеспечения выступает страхование гражданской ответственности Управляющей организации.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В случае неисполнения либо ненадлежащего исполнения Управляющей организацией обязательств по настоящему Договору, а также в случае причинения Управляющей организацией вреда общему имуществу собственников помещений эта гарантия направляется на устранение указанных обстоятельств. При использовании всего или части обеспечения оно подлежит восстановлению за счет средств Управляющей организации.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3.2. Управляющая организация вправе: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3.2.1. Самостоятельно определять порядок и способ выполнения своих обязательств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3.2.2. В случае несоответствия данных, имеющихся у Управляющей организации, данным, представленным Собственником, проводить перерасчет размера платы за коммунальные услуги по фактическому количеству в соответствии с положениями </w:t>
      </w:r>
      <w:hyperlink w:anchor="P125">
        <w:r w:rsidRPr="009F2804">
          <w:rPr>
            <w:rFonts w:ascii="Times New Roman" w:hAnsi="Times New Roman" w:cs="Times New Roman"/>
            <w:sz w:val="28"/>
            <w:szCs w:val="28"/>
          </w:rPr>
          <w:t>п. 4.4</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bookmarkStart w:id="5" w:name="P85"/>
      <w:bookmarkEnd w:id="5"/>
      <w:r w:rsidRPr="009F2804">
        <w:rPr>
          <w:rFonts w:ascii="Times New Roman" w:hAnsi="Times New Roman" w:cs="Times New Roman"/>
          <w:sz w:val="28"/>
          <w:szCs w:val="28"/>
        </w:rPr>
        <w:t>3.2.3. В порядке, установленном действующим законодательством Российской Федерации, взыскивать с виновных сумму неплатежей и ущерба, нанесенного несвоевременной и (или) неполной оплатой.</w:t>
      </w:r>
    </w:p>
    <w:p w:rsidR="002A49F3" w:rsidRPr="009F2804" w:rsidRDefault="002A49F3">
      <w:pPr>
        <w:pStyle w:val="ConsPlusNormal"/>
        <w:spacing w:before="200"/>
        <w:ind w:firstLine="540"/>
        <w:jc w:val="both"/>
        <w:rPr>
          <w:rFonts w:ascii="Times New Roman" w:hAnsi="Times New Roman" w:cs="Times New Roman"/>
          <w:sz w:val="28"/>
          <w:szCs w:val="28"/>
        </w:rPr>
      </w:pPr>
      <w:bookmarkStart w:id="6" w:name="P86"/>
      <w:bookmarkEnd w:id="6"/>
      <w:r w:rsidRPr="009F2804">
        <w:rPr>
          <w:rFonts w:ascii="Times New Roman" w:hAnsi="Times New Roman" w:cs="Times New Roman"/>
          <w:sz w:val="28"/>
          <w:szCs w:val="28"/>
        </w:rPr>
        <w:t>3.2.4. Готовить к окончанию года с момента начала действия Договора (далее к концу каждого года действия Договора при заключении его на срок более года или его пролонгации) предложения к общему собранию собственников помещений по установлению размера платы за содержание и ремонт общего имущества собственников помещений в Многоквартирном доме на основании предлагаемого собранию перечня работ и услуг по содержанию и ремонту общего имущества и сметы расходов к нему на предстоящий год. При утверждении решением собрания новой стоимости услуг и/или работ направить Собственнику дополнительное соглашение с обновленными Перечнем услуг и работ по содержанию общего имущества в Многоквартирном доме и Перечнем работ по ремонту общего имущества в Многоквартирном доме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"P223"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10.5.3</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и </w:t>
      </w:r>
      <w:hyperlink w:anchor="P224">
        <w:r w:rsidRPr="009F2804">
          <w:rPr>
            <w:rFonts w:ascii="Times New Roman" w:hAnsi="Times New Roman" w:cs="Times New Roman"/>
            <w:sz w:val="28"/>
            <w:szCs w:val="28"/>
          </w:rPr>
          <w:t>10.5.4</w:t>
        </w:r>
      </w:hyperlink>
      <w:r w:rsidRPr="009F2804">
        <w:rPr>
          <w:rFonts w:ascii="Times New Roman" w:hAnsi="Times New Roman" w:cs="Times New Roman"/>
          <w:sz w:val="28"/>
          <w:szCs w:val="28"/>
        </w:rPr>
        <w:t xml:space="preserve"> настоящего Договора) для подписания.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3.2.5. Заключить с соответствующей организацией договор на организацию начисления платежей за жилые помещения, коммунальные и </w:t>
      </w:r>
      <w:r w:rsidRPr="009F2804">
        <w:rPr>
          <w:rFonts w:ascii="Times New Roman" w:hAnsi="Times New Roman" w:cs="Times New Roman"/>
          <w:sz w:val="28"/>
          <w:szCs w:val="28"/>
        </w:rPr>
        <w:lastRenderedPageBreak/>
        <w:t>прочие услуги Собственнику(</w:t>
      </w:r>
      <w:proofErr w:type="spellStart"/>
      <w:r w:rsidRPr="009F2804">
        <w:rPr>
          <w:rFonts w:ascii="Times New Roman" w:hAnsi="Times New Roman" w:cs="Times New Roman"/>
          <w:sz w:val="28"/>
          <w:szCs w:val="28"/>
        </w:rPr>
        <w:t>ам</w:t>
      </w:r>
      <w:proofErr w:type="spellEnd"/>
      <w:r w:rsidRPr="009F2804">
        <w:rPr>
          <w:rFonts w:ascii="Times New Roman" w:hAnsi="Times New Roman" w:cs="Times New Roman"/>
          <w:sz w:val="28"/>
          <w:szCs w:val="28"/>
        </w:rPr>
        <w:t>) помещений Многоквартирного дома.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3.3. Собственник и наниматели помещений Многоквартирного дома обязаны: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принятому в соответствии с законодательством. Своевременно представлять Управляющей организации документы, подтверждающие права на льготы его и лиц, пользующихся его помещением(</w:t>
      </w:r>
      <w:proofErr w:type="spellStart"/>
      <w:r w:rsidRPr="009F2804">
        <w:rPr>
          <w:rFonts w:ascii="Times New Roman" w:hAnsi="Times New Roman" w:cs="Times New Roman"/>
          <w:sz w:val="28"/>
          <w:szCs w:val="28"/>
        </w:rPr>
        <w:t>ями</w:t>
      </w:r>
      <w:proofErr w:type="spellEnd"/>
      <w:r w:rsidRPr="009F2804">
        <w:rPr>
          <w:rFonts w:ascii="Times New Roman" w:hAnsi="Times New Roman" w:cs="Times New Roman"/>
          <w:sz w:val="28"/>
          <w:szCs w:val="28"/>
        </w:rPr>
        <w:t>).</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при его отсутствии более 24 часов.</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3.3.3. Соблюдать следующие требования: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 не производить перенос инженерных сетей без согласования с Управляющей организацией;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2)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 не осуществлять монтаж и демонтаж индивидуальных (квартирных) приборов учета ресурсов,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5) не допускать выполнение работ или совершение других действий, приводящих к порче помещений или конструкций дома, не производить переустройства или перепланировки помещений без согласования в установленном порядке;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6)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7) не допускать производства в помещении работ или совершения других </w:t>
      </w:r>
      <w:r w:rsidRPr="009F2804">
        <w:rPr>
          <w:rFonts w:ascii="Times New Roman" w:hAnsi="Times New Roman" w:cs="Times New Roman"/>
          <w:sz w:val="28"/>
          <w:szCs w:val="28"/>
        </w:rPr>
        <w:lastRenderedPageBreak/>
        <w:t>действий, приводящих к порче общего имущества Многоквартирного дома;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8) не использовать пассажирские лифты для транспортировки строительных материалов и отходов без упаковки;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9)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 информировать Управляющую организацию о проведении работ по ремонту, переустройству и перепланировке помещения.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w:t>
      </w:r>
      <w:hyperlink w:anchor="P117">
        <w:r w:rsidRPr="009F2804">
          <w:rPr>
            <w:rFonts w:ascii="Times New Roman" w:hAnsi="Times New Roman" w:cs="Times New Roman"/>
            <w:sz w:val="28"/>
            <w:szCs w:val="28"/>
          </w:rPr>
          <w:t>разд. 4</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3.3.5. Представлять Управляющей организации в течение 3 (трех) рабочих дней сведения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об изменении количества граждан, проживающих в жилом(</w:t>
      </w:r>
      <w:proofErr w:type="spellStart"/>
      <w:r w:rsidRPr="009F2804">
        <w:rPr>
          <w:rFonts w:ascii="Times New Roman" w:hAnsi="Times New Roman" w:cs="Times New Roman"/>
          <w:sz w:val="28"/>
          <w:szCs w:val="28"/>
        </w:rPr>
        <w:t>ых</w:t>
      </w:r>
      <w:proofErr w:type="spellEnd"/>
      <w:r w:rsidRPr="009F2804">
        <w:rPr>
          <w:rFonts w:ascii="Times New Roman" w:hAnsi="Times New Roman" w:cs="Times New Roman"/>
          <w:sz w:val="28"/>
          <w:szCs w:val="28"/>
        </w:rPr>
        <w:t>) помещении(</w:t>
      </w:r>
      <w:proofErr w:type="spellStart"/>
      <w:r w:rsidRPr="009F2804">
        <w:rPr>
          <w:rFonts w:ascii="Times New Roman" w:hAnsi="Times New Roman" w:cs="Times New Roman"/>
          <w:sz w:val="28"/>
          <w:szCs w:val="28"/>
        </w:rPr>
        <w:t>ях</w:t>
      </w:r>
      <w:proofErr w:type="spellEnd"/>
      <w:r w:rsidRPr="009F2804">
        <w:rPr>
          <w:rFonts w:ascii="Times New Roman" w:hAnsi="Times New Roman" w:cs="Times New Roman"/>
          <w:sz w:val="28"/>
          <w:szCs w:val="28"/>
        </w:rPr>
        <w:t>), включая временно проживающих, а также о наличии у таких лиц льгот по оплате жилых помещений и коммунальных услуг для расчета размера их оплаты;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об изменении объемов потребления ресурсов в нежилых помещениях с указанием мощности и </w:t>
      </w:r>
      <w:r w:rsidR="00534D6A" w:rsidRPr="009F2804">
        <w:rPr>
          <w:rFonts w:ascii="Times New Roman" w:hAnsi="Times New Roman" w:cs="Times New Roman"/>
          <w:sz w:val="28"/>
          <w:szCs w:val="28"/>
        </w:rPr>
        <w:t>возможных режимов работы,</w:t>
      </w:r>
      <w:r w:rsidRPr="009F2804">
        <w:rPr>
          <w:rFonts w:ascii="Times New Roman" w:hAnsi="Times New Roman" w:cs="Times New Roman"/>
          <w:sz w:val="28"/>
          <w:szCs w:val="28"/>
        </w:rPr>
        <w:t xml:space="preserve"> установленных в нежилом(</w:t>
      </w:r>
      <w:proofErr w:type="spellStart"/>
      <w:r w:rsidRPr="009F2804">
        <w:rPr>
          <w:rFonts w:ascii="Times New Roman" w:hAnsi="Times New Roman" w:cs="Times New Roman"/>
          <w:sz w:val="28"/>
          <w:szCs w:val="28"/>
        </w:rPr>
        <w:t>ых</w:t>
      </w:r>
      <w:proofErr w:type="spellEnd"/>
      <w:r w:rsidRPr="009F2804">
        <w:rPr>
          <w:rFonts w:ascii="Times New Roman" w:hAnsi="Times New Roman" w:cs="Times New Roman"/>
          <w:sz w:val="28"/>
          <w:szCs w:val="28"/>
        </w:rPr>
        <w:t>) помещении(</w:t>
      </w:r>
      <w:proofErr w:type="spellStart"/>
      <w:r w:rsidRPr="009F2804">
        <w:rPr>
          <w:rFonts w:ascii="Times New Roman" w:hAnsi="Times New Roman" w:cs="Times New Roman"/>
          <w:sz w:val="28"/>
          <w:szCs w:val="28"/>
        </w:rPr>
        <w:t>ях</w:t>
      </w:r>
      <w:proofErr w:type="spellEnd"/>
      <w:r w:rsidRPr="009F2804">
        <w:rPr>
          <w:rFonts w:ascii="Times New Roman" w:hAnsi="Times New Roman" w:cs="Times New Roman"/>
          <w:sz w:val="28"/>
          <w:szCs w:val="2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3.3.6. Обеспечивать доступ представителей Управляющей организации в принадлежащее ему (им) помещение(я)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3.3.7. Сообщать Управляющей организации о выявленных </w:t>
      </w:r>
      <w:r w:rsidRPr="009F2804">
        <w:rPr>
          <w:rFonts w:ascii="Times New Roman" w:hAnsi="Times New Roman" w:cs="Times New Roman"/>
          <w:sz w:val="28"/>
          <w:szCs w:val="28"/>
        </w:rPr>
        <w:lastRenderedPageBreak/>
        <w:t>неисправностях общего имущества в Многоквартирном доме.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3.4. Собственник помещений Многоквартирного дома имеет право:</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3.4.3.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w:t>
      </w:r>
      <w:hyperlink w:anchor="P134">
        <w:r w:rsidRPr="009F2804">
          <w:rPr>
            <w:rFonts w:ascii="Times New Roman" w:hAnsi="Times New Roman" w:cs="Times New Roman"/>
            <w:sz w:val="28"/>
            <w:szCs w:val="28"/>
          </w:rPr>
          <w:t>п. 4.13</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bookmarkStart w:id="7" w:name="P112"/>
      <w:bookmarkEnd w:id="7"/>
      <w:r w:rsidRPr="009F2804">
        <w:rPr>
          <w:rFonts w:ascii="Times New Roman" w:hAnsi="Times New Roman" w:cs="Times New Roman"/>
          <w:sz w:val="28"/>
          <w:szCs w:val="2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3.4.6. Требовать от Управляющей организации ежегодного представления отчета о выполнении настоящего Договора в соответствии с </w:t>
      </w:r>
      <w:hyperlink w:anchor="P69">
        <w:r w:rsidRPr="009F2804">
          <w:rPr>
            <w:rFonts w:ascii="Times New Roman" w:hAnsi="Times New Roman" w:cs="Times New Roman"/>
            <w:sz w:val="28"/>
            <w:szCs w:val="28"/>
          </w:rPr>
          <w:t>п. 3.1.26</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3.4.7. Поручать вносить платежи по настоящему Договору нанимателю/арендатору данного помещения в случае сдачи его внаем/аренду.</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bookmarkStart w:id="8" w:name="P117"/>
      <w:bookmarkEnd w:id="8"/>
      <w:r w:rsidRPr="009F2804">
        <w:rPr>
          <w:rFonts w:ascii="Times New Roman" w:hAnsi="Times New Roman" w:cs="Times New Roman"/>
          <w:sz w:val="28"/>
          <w:szCs w:val="28"/>
        </w:rPr>
        <w:t>4. Цена Договора, размер платы за помещение</w:t>
      </w:r>
    </w:p>
    <w:p w:rsidR="002A49F3" w:rsidRPr="009F2804" w:rsidRDefault="002A49F3">
      <w:pPr>
        <w:pStyle w:val="ConsPlusNormal"/>
        <w:jc w:val="center"/>
        <w:rPr>
          <w:rFonts w:ascii="Times New Roman" w:hAnsi="Times New Roman" w:cs="Times New Roman"/>
          <w:sz w:val="28"/>
          <w:szCs w:val="28"/>
        </w:rPr>
      </w:pPr>
      <w:r w:rsidRPr="009F2804">
        <w:rPr>
          <w:rFonts w:ascii="Times New Roman" w:hAnsi="Times New Roman" w:cs="Times New Roman"/>
          <w:sz w:val="28"/>
          <w:szCs w:val="28"/>
        </w:rPr>
        <w:t>и коммунальные услуги, порядок ее внесения</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4.1. Цена Договора и размер платы за помещение устанавливаются в соответствии с долей в праве собственности на общее имущество, пропорциональной занимаемому Собственником жилому/нежилому помещению, согласно </w:t>
      </w:r>
      <w:hyperlink r:id="rId13">
        <w:r w:rsidRPr="009F2804">
          <w:rPr>
            <w:rFonts w:ascii="Times New Roman" w:hAnsi="Times New Roman" w:cs="Times New Roman"/>
            <w:sz w:val="28"/>
            <w:szCs w:val="28"/>
          </w:rPr>
          <w:t>ст. ст. 249</w:t>
        </w:r>
      </w:hyperlink>
      <w:r w:rsidRPr="009F2804">
        <w:rPr>
          <w:rFonts w:ascii="Times New Roman" w:hAnsi="Times New Roman" w:cs="Times New Roman"/>
          <w:sz w:val="28"/>
          <w:szCs w:val="28"/>
        </w:rPr>
        <w:t xml:space="preserve">, </w:t>
      </w:r>
      <w:hyperlink r:id="rId14">
        <w:r w:rsidRPr="009F2804">
          <w:rPr>
            <w:rFonts w:ascii="Times New Roman" w:hAnsi="Times New Roman" w:cs="Times New Roman"/>
            <w:sz w:val="28"/>
            <w:szCs w:val="28"/>
          </w:rPr>
          <w:t>289</w:t>
        </w:r>
      </w:hyperlink>
      <w:r w:rsidRPr="009F2804">
        <w:rPr>
          <w:rFonts w:ascii="Times New Roman" w:hAnsi="Times New Roman" w:cs="Times New Roman"/>
          <w:sz w:val="28"/>
          <w:szCs w:val="28"/>
        </w:rPr>
        <w:t xml:space="preserve"> Гражданского кодекса Российской Федерации и </w:t>
      </w:r>
      <w:hyperlink r:id="rId15">
        <w:r w:rsidRPr="009F2804">
          <w:rPr>
            <w:rFonts w:ascii="Times New Roman" w:hAnsi="Times New Roman" w:cs="Times New Roman"/>
            <w:sz w:val="28"/>
            <w:szCs w:val="28"/>
          </w:rPr>
          <w:t>ст. ст. 37</w:t>
        </w:r>
      </w:hyperlink>
      <w:r w:rsidRPr="009F2804">
        <w:rPr>
          <w:rFonts w:ascii="Times New Roman" w:hAnsi="Times New Roman" w:cs="Times New Roman"/>
          <w:sz w:val="28"/>
          <w:szCs w:val="28"/>
        </w:rPr>
        <w:t xml:space="preserve">, </w:t>
      </w:r>
      <w:hyperlink r:id="rId16">
        <w:r w:rsidRPr="009F2804">
          <w:rPr>
            <w:rFonts w:ascii="Times New Roman" w:hAnsi="Times New Roman" w:cs="Times New Roman"/>
            <w:sz w:val="28"/>
            <w:szCs w:val="28"/>
          </w:rPr>
          <w:t>39</w:t>
        </w:r>
      </w:hyperlink>
      <w:r w:rsidRPr="009F2804">
        <w:rPr>
          <w:rFonts w:ascii="Times New Roman" w:hAnsi="Times New Roman" w:cs="Times New Roman"/>
          <w:sz w:val="28"/>
          <w:szCs w:val="28"/>
        </w:rPr>
        <w:t xml:space="preserve"> Жилищного кодекса Российской Федерации по результатам открытого конкурса.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4.2. Цена Договора определяется: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стоимостью услуг и работ по содержанию и ремонту общего имущества, приведенной в Перечне услуг и работ по содержанию общего имущества в Многоквартирном доме и Перечне работ по ремонту общего имущества в Многоквартирном доме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"P223"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10.5.3</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и </w:t>
      </w:r>
      <w:hyperlink w:anchor="P224">
        <w:r w:rsidRPr="009F2804">
          <w:rPr>
            <w:rFonts w:ascii="Times New Roman" w:hAnsi="Times New Roman" w:cs="Times New Roman"/>
            <w:sz w:val="28"/>
            <w:szCs w:val="28"/>
          </w:rPr>
          <w:t>10.5.4</w:t>
        </w:r>
      </w:hyperlink>
      <w:r w:rsidRPr="009F2804">
        <w:rPr>
          <w:rFonts w:ascii="Times New Roman" w:hAnsi="Times New Roman" w:cs="Times New Roman"/>
          <w:sz w:val="28"/>
          <w:szCs w:val="28"/>
        </w:rPr>
        <w:t xml:space="preserve"> настоящего Договора), в размере ______ (_________) рублей в год, в том числе НДС - _________ (_________) рублей;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 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w:t>
      </w:r>
      <w:hyperlink w:anchor="P125">
        <w:r w:rsidRPr="009F2804">
          <w:rPr>
            <w:rFonts w:ascii="Times New Roman" w:hAnsi="Times New Roman" w:cs="Times New Roman"/>
            <w:sz w:val="28"/>
            <w:szCs w:val="28"/>
          </w:rPr>
          <w:t>п. п. 4.4</w:t>
        </w:r>
      </w:hyperlink>
      <w:r w:rsidRPr="009F2804">
        <w:rPr>
          <w:rFonts w:ascii="Times New Roman" w:hAnsi="Times New Roman" w:cs="Times New Roman"/>
          <w:sz w:val="28"/>
          <w:szCs w:val="28"/>
        </w:rPr>
        <w:t xml:space="preserve"> и </w:t>
      </w:r>
      <w:hyperlink w:anchor="P126">
        <w:r w:rsidRPr="009F2804">
          <w:rPr>
            <w:rFonts w:ascii="Times New Roman" w:hAnsi="Times New Roman" w:cs="Times New Roman"/>
            <w:sz w:val="28"/>
            <w:szCs w:val="28"/>
          </w:rPr>
          <w:t>4.5</w:t>
        </w:r>
      </w:hyperlink>
      <w:r w:rsidRPr="009F2804">
        <w:rPr>
          <w:rFonts w:ascii="Times New Roman" w:hAnsi="Times New Roman" w:cs="Times New Roman"/>
          <w:sz w:val="28"/>
          <w:szCs w:val="28"/>
        </w:rPr>
        <w:t xml:space="preserve"> настоящего Договора, в размере ____ (_________) рублей в год, в том числе НДС - ____ (__________) рублей.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4.3. Размер платы за помещение(я) устанавливается в зависимости от цены Договора соразмерно доле Собственника в праве общей собственности на общее имущество в размере ______ (________) рублей в месяц за один кв. м общей площади помещения(й) Собственника и может быть уменьшен для внесения Собственником в соответствии с </w:t>
      </w:r>
      <w:hyperlink r:id="rId17">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содержания общего имущества в многоквартирном доме и </w:t>
      </w:r>
      <w:hyperlink r:id="rId18">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13.08.2006 N 491.</w:t>
      </w:r>
    </w:p>
    <w:p w:rsidR="002A49F3" w:rsidRPr="009F2804" w:rsidRDefault="002A49F3">
      <w:pPr>
        <w:pStyle w:val="ConsPlusNormal"/>
        <w:spacing w:before="200"/>
        <w:ind w:firstLine="540"/>
        <w:jc w:val="both"/>
        <w:rPr>
          <w:rFonts w:ascii="Times New Roman" w:hAnsi="Times New Roman" w:cs="Times New Roman"/>
          <w:sz w:val="28"/>
          <w:szCs w:val="28"/>
        </w:rPr>
      </w:pPr>
      <w:bookmarkStart w:id="9" w:name="P125"/>
      <w:bookmarkEnd w:id="9"/>
      <w:r w:rsidRPr="009F2804">
        <w:rPr>
          <w:rFonts w:ascii="Times New Roman" w:hAnsi="Times New Roman" w:cs="Times New Roman"/>
          <w:sz w:val="28"/>
          <w:szCs w:val="28"/>
        </w:rPr>
        <w:t xml:space="preserve">4.4.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в соответствии с объемами фактического потребления коммунальных услуг, определяемыми в соответствии с </w:t>
      </w:r>
      <w:hyperlink r:id="rId19">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bookmarkStart w:id="10" w:name="P126"/>
      <w:bookmarkEnd w:id="10"/>
      <w:r w:rsidRPr="009F2804">
        <w:rPr>
          <w:rFonts w:ascii="Times New Roman" w:hAnsi="Times New Roman" w:cs="Times New Roman"/>
          <w:sz w:val="28"/>
          <w:szCs w:val="28"/>
        </w:rPr>
        <w:t>4.5. Размер платы за коммунальные услуги рассчитывается по тарифам, установленным органом местного самоуправления, в порядке, установленном федеральным законом.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 xml:space="preserve">4.7.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w:t>
      </w:r>
      <w:hyperlink w:anchor="P62">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3.1.19</w:t>
        </w:r>
      </w:hyperlink>
      <w:r w:rsidRPr="009F2804">
        <w:rPr>
          <w:rFonts w:ascii="Times New Roman" w:hAnsi="Times New Roman" w:cs="Times New Roman"/>
          <w:sz w:val="28"/>
          <w:szCs w:val="28"/>
        </w:rPr>
        <w:t xml:space="preserve">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4.8.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4.9. Сумма начисленных в соответствии с </w:t>
      </w:r>
      <w:hyperlink w:anchor="P153">
        <w:r w:rsidRPr="009F2804">
          <w:rPr>
            <w:rFonts w:ascii="Times New Roman" w:hAnsi="Times New Roman" w:cs="Times New Roman"/>
            <w:sz w:val="28"/>
            <w:szCs w:val="28"/>
          </w:rPr>
          <w:t>п. 5.4</w:t>
        </w:r>
      </w:hyperlink>
      <w:r w:rsidRPr="009F2804">
        <w:rPr>
          <w:rFonts w:ascii="Times New Roman" w:hAnsi="Times New Roman" w:cs="Times New Roman"/>
          <w:sz w:val="28"/>
          <w:szCs w:val="28"/>
        </w:rPr>
        <w:t xml:space="preserve"> настоящего Договора пеней указывается в отдельном платежном документе. В случае предоставления платежного документа позднее даты, указанной в Договоре, дата, с которой начисляются пени, сдвигается на срок задержки предоставления платежного документа.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4.10. Собственник и наниматели (арендаторы) вносят плату за жилое помещение и коммунальные услуги Управляющей организации на расчетный (лицевой) счет N ______ в _____________________________________ (наименование кредитной организации, БИК, ИНН, корреспондентский счет банка и другие банковские реквизиты).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4.11. Неиспользование помещений Собственником или нанимателем не является основанием невнесения платы за помещение и за отопление.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bookmarkStart w:id="11" w:name="P134"/>
      <w:bookmarkEnd w:id="11"/>
      <w:r w:rsidRPr="009F2804">
        <w:rPr>
          <w:rFonts w:ascii="Times New Roman" w:hAnsi="Times New Roman" w:cs="Times New Roman"/>
          <w:sz w:val="28"/>
          <w:szCs w:val="28"/>
        </w:rPr>
        <w:t xml:space="preserve">4.13. В случае оказания услуг и выполнения работ по содержанию и ремонту общего имущества в Многоквартирном доме, указанных в Перечне услуг и работ по содержанию общего имущества в Многоквартирном доме и </w:t>
      </w:r>
      <w:r w:rsidRPr="009F2804">
        <w:rPr>
          <w:rFonts w:ascii="Times New Roman" w:hAnsi="Times New Roman" w:cs="Times New Roman"/>
          <w:sz w:val="28"/>
          <w:szCs w:val="28"/>
        </w:rPr>
        <w:lastRenderedPageBreak/>
        <w:t>Перечне работ по ремонту общего имущества в Многоквартирном доме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"P223"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10.5.3</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и </w:t>
      </w:r>
      <w:hyperlink w:anchor="P224">
        <w:r w:rsidRPr="009F2804">
          <w:rPr>
            <w:rFonts w:ascii="Times New Roman" w:hAnsi="Times New Roman" w:cs="Times New Roman"/>
            <w:sz w:val="28"/>
            <w:szCs w:val="28"/>
          </w:rPr>
          <w:t>10.5.4</w:t>
        </w:r>
      </w:hyperlink>
      <w:r w:rsidRPr="009F2804">
        <w:rPr>
          <w:rFonts w:ascii="Times New Roman" w:hAnsi="Times New Roman" w:cs="Times New Roman"/>
          <w:sz w:val="28"/>
          <w:szCs w:val="28"/>
        </w:rPr>
        <w:t xml:space="preserve"> настоящего Договора),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4.14. Собственник или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Многоквартирного дома и требовать с Управляющей организации в течение 2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4.15. Собственник, передавший функции по оплате за содержание и ремонт общего имущества согласно </w:t>
      </w:r>
      <w:hyperlink w:anchor="P47">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3.1.5</w:t>
        </w:r>
      </w:hyperlink>
      <w:r w:rsidRPr="009F2804">
        <w:rPr>
          <w:rFonts w:ascii="Times New Roman" w:hAnsi="Times New Roman" w:cs="Times New Roman"/>
          <w:sz w:val="28"/>
          <w:szCs w:val="28"/>
        </w:rPr>
        <w:t xml:space="preserve"> настоящего Договора нанимателям и установивший размер платы за содержание и ремонт жилого помещения меньше, чем размер платы, установленный настоящим Договором, обязан в течение 10 (десяти) рабочих дней после установления этой платы представить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плату.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0">
        <w:r w:rsidRPr="009F2804">
          <w:rPr>
            <w:rFonts w:ascii="Times New Roman" w:hAnsi="Times New Roman" w:cs="Times New Roman"/>
            <w:sz w:val="28"/>
            <w:szCs w:val="28"/>
          </w:rPr>
          <w:t>Правилами</w:t>
        </w:r>
      </w:hyperlink>
      <w:r w:rsidRPr="009F2804">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и Порядком изменения размера платы за коммунальные </w:t>
      </w:r>
      <w:r w:rsidRPr="009F2804">
        <w:rPr>
          <w:rFonts w:ascii="Times New Roman" w:hAnsi="Times New Roman" w:cs="Times New Roman"/>
          <w:sz w:val="28"/>
          <w:szCs w:val="28"/>
        </w:rPr>
        <w:lastRenderedPageBreak/>
        <w:t>услуги при предоставлении услуг ненадлежащего качества и (или) с перерывами, превышающими установленную продолжительность (</w:t>
      </w:r>
      <w:proofErr w:type="spellStart"/>
      <w:r w:rsidRPr="009F2804">
        <w:rPr>
          <w:rFonts w:ascii="Times New Roman" w:hAnsi="Times New Roman" w:cs="Times New Roman"/>
          <w:sz w:val="28"/>
          <w:szCs w:val="28"/>
        </w:rPr>
        <w:fldChar w:fldCharType="begin"/>
      </w:r>
      <w:r w:rsidRPr="009F2804">
        <w:rPr>
          <w:rFonts w:ascii="Times New Roman" w:hAnsi="Times New Roman" w:cs="Times New Roman"/>
          <w:sz w:val="28"/>
          <w:szCs w:val="28"/>
        </w:rPr>
        <w:instrText xml:space="preserve"> HYPERLINK \l "P225" \h </w:instrText>
      </w:r>
      <w:r w:rsidRPr="009F2804">
        <w:rPr>
          <w:rFonts w:ascii="Times New Roman" w:hAnsi="Times New Roman" w:cs="Times New Roman"/>
          <w:sz w:val="28"/>
          <w:szCs w:val="28"/>
        </w:rPr>
        <w:fldChar w:fldCharType="separate"/>
      </w:r>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10.5.5</w:t>
      </w:r>
      <w:r w:rsidRPr="009F2804">
        <w:rPr>
          <w:rFonts w:ascii="Times New Roman" w:hAnsi="Times New Roman" w:cs="Times New Roman"/>
          <w:sz w:val="28"/>
          <w:szCs w:val="28"/>
        </w:rPr>
        <w:fldChar w:fldCharType="end"/>
      </w:r>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органа местного самоуправления.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4.19. Собственник и наниматель вправе осуществить предоплату за текущий месяц и более длительные периоды, потребовав от Управляющей организацией платежные документы. В случае расчетов, производимых по прибору учета (общедомовому, индивидуальному, квартирному), или отсутствия Собственника осуществляется перерасчет размера его платы.</w:t>
      </w:r>
    </w:p>
    <w:p w:rsidR="002A49F3" w:rsidRPr="009F2804" w:rsidRDefault="002A49F3">
      <w:pPr>
        <w:pStyle w:val="ConsPlusNormal"/>
        <w:spacing w:before="200"/>
        <w:ind w:firstLine="540"/>
        <w:jc w:val="both"/>
        <w:rPr>
          <w:rFonts w:ascii="Times New Roman" w:hAnsi="Times New Roman" w:cs="Times New Roman"/>
          <w:sz w:val="28"/>
          <w:szCs w:val="28"/>
        </w:rPr>
      </w:pPr>
      <w:bookmarkStart w:id="12" w:name="P142"/>
      <w:bookmarkEnd w:id="12"/>
      <w:r w:rsidRPr="009F2804">
        <w:rPr>
          <w:rFonts w:ascii="Times New Roman" w:hAnsi="Times New Roman" w:cs="Times New Roman"/>
          <w:sz w:val="28"/>
          <w:szCs w:val="28"/>
        </w:rPr>
        <w:t>4.20.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4.21.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4.22. Услуги Управляющей организации, не предусмотренные настоящим Договором, выполняются за отдельную плату по взаимному соглашению Сторон.</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5. Ответственность Сторон</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w:t>
      </w:r>
      <w:r w:rsidRPr="009F2804">
        <w:rPr>
          <w:rFonts w:ascii="Times New Roman" w:hAnsi="Times New Roman" w:cs="Times New Roman"/>
          <w:sz w:val="28"/>
          <w:szCs w:val="28"/>
        </w:rPr>
        <w:lastRenderedPageBreak/>
        <w:t xml:space="preserve">Федерации, действующей на момент оплаты, от стоимости </w:t>
      </w:r>
      <w:proofErr w:type="spellStart"/>
      <w:r w:rsidRPr="009F2804">
        <w:rPr>
          <w:rFonts w:ascii="Times New Roman" w:hAnsi="Times New Roman" w:cs="Times New Roman"/>
          <w:sz w:val="28"/>
          <w:szCs w:val="28"/>
        </w:rPr>
        <w:t>непредоставленных</w:t>
      </w:r>
      <w:proofErr w:type="spellEnd"/>
      <w:r w:rsidRPr="009F2804">
        <w:rPr>
          <w:rFonts w:ascii="Times New Roman" w:hAnsi="Times New Roman" w:cs="Times New Roman"/>
          <w:sz w:val="28"/>
          <w:szCs w:val="28"/>
        </w:rPr>
        <w:t xml:space="preserve"> (невыполненных) или некачественно предоставленных (выполненных) соответствующих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5.3. Управляющая организация обязана уплатить Собственнику штраф в случае: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а)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 образца, выписок из финансового лицевого счета и (или) из домовой книги и иных предусмотренных действующим законодательством документов по письменному заявлению, срока рассмотрения предложений, заявлений и жалоб Собственника в размере: _________ (_______________) рублей;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б) отсутствия связи с диспетчерской службой более ______ минут в размере ________ (_______) рублей за каждый случай нарушения при доказанной вине Управляющей организации.</w:t>
      </w:r>
    </w:p>
    <w:p w:rsidR="002A49F3" w:rsidRPr="009F2804" w:rsidRDefault="002A49F3">
      <w:pPr>
        <w:pStyle w:val="ConsPlusNormal"/>
        <w:spacing w:before="200"/>
        <w:ind w:firstLine="540"/>
        <w:jc w:val="both"/>
        <w:rPr>
          <w:rFonts w:ascii="Times New Roman" w:hAnsi="Times New Roman" w:cs="Times New Roman"/>
          <w:sz w:val="28"/>
          <w:szCs w:val="28"/>
        </w:rPr>
      </w:pPr>
      <w:bookmarkStart w:id="13" w:name="P153"/>
      <w:bookmarkEnd w:id="13"/>
      <w:r w:rsidRPr="009F2804">
        <w:rPr>
          <w:rFonts w:ascii="Times New Roman" w:hAnsi="Times New Roman" w:cs="Times New Roman"/>
          <w:sz w:val="28"/>
          <w:szCs w:val="28"/>
        </w:rPr>
        <w:t xml:space="preserve">5.4. В случае несвоевременного и (или) неполного внесения платы за помещение и коммунальные услуги, в том числе и при выявлении фактов, указанных в </w:t>
      </w:r>
      <w:hyperlink w:anchor="P154">
        <w:r w:rsidRPr="009F2804">
          <w:rPr>
            <w:rFonts w:ascii="Times New Roman" w:hAnsi="Times New Roman" w:cs="Times New Roman"/>
            <w:sz w:val="28"/>
            <w:szCs w:val="28"/>
          </w:rPr>
          <w:t>п. 5.5</w:t>
        </w:r>
      </w:hyperlink>
      <w:r w:rsidRPr="009F2804">
        <w:rPr>
          <w:rFonts w:ascii="Times New Roman" w:hAnsi="Times New Roman" w:cs="Times New Roman"/>
          <w:sz w:val="28"/>
          <w:szCs w:val="28"/>
        </w:rPr>
        <w:t xml:space="preserve"> настоящего Договора, Собственник обязан уплатить Управляющей организации пени в размере и в порядке, установленных </w:t>
      </w:r>
      <w:hyperlink r:id="rId21">
        <w:r w:rsidRPr="009F2804">
          <w:rPr>
            <w:rFonts w:ascii="Times New Roman" w:hAnsi="Times New Roman" w:cs="Times New Roman"/>
            <w:sz w:val="28"/>
            <w:szCs w:val="28"/>
          </w:rPr>
          <w:t>п. 14 ст. 155</w:t>
        </w:r>
      </w:hyperlink>
      <w:r w:rsidRPr="009F2804">
        <w:rPr>
          <w:rFonts w:ascii="Times New Roman" w:hAnsi="Times New Roman" w:cs="Times New Roman"/>
          <w:sz w:val="28"/>
          <w:szCs w:val="28"/>
        </w:rPr>
        <w:t xml:space="preserve"> Жилищного кодекса Российской Федерации и настоящим Договором.</w:t>
      </w:r>
    </w:p>
    <w:p w:rsidR="002A49F3" w:rsidRPr="009F2804" w:rsidRDefault="002A49F3">
      <w:pPr>
        <w:pStyle w:val="ConsPlusNormal"/>
        <w:spacing w:before="200"/>
        <w:ind w:firstLine="540"/>
        <w:jc w:val="both"/>
        <w:rPr>
          <w:rFonts w:ascii="Times New Roman" w:hAnsi="Times New Roman" w:cs="Times New Roman"/>
          <w:sz w:val="28"/>
          <w:szCs w:val="28"/>
        </w:rPr>
      </w:pPr>
      <w:bookmarkStart w:id="14" w:name="P154"/>
      <w:bookmarkEnd w:id="14"/>
      <w:r w:rsidRPr="009F2804">
        <w:rPr>
          <w:rFonts w:ascii="Times New Roman" w:hAnsi="Times New Roman" w:cs="Times New Roman"/>
          <w:sz w:val="28"/>
          <w:szCs w:val="28"/>
        </w:rPr>
        <w:t>5.5.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5.6.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6. Осуществление контроля за выполнением Управляющей</w:t>
      </w:r>
    </w:p>
    <w:p w:rsidR="002A49F3" w:rsidRPr="009F2804" w:rsidRDefault="002A49F3">
      <w:pPr>
        <w:pStyle w:val="ConsPlusNormal"/>
        <w:jc w:val="center"/>
        <w:rPr>
          <w:rFonts w:ascii="Times New Roman" w:hAnsi="Times New Roman" w:cs="Times New Roman"/>
          <w:sz w:val="28"/>
          <w:szCs w:val="28"/>
        </w:rPr>
      </w:pPr>
      <w:r w:rsidRPr="009F2804">
        <w:rPr>
          <w:rFonts w:ascii="Times New Roman" w:hAnsi="Times New Roman" w:cs="Times New Roman"/>
          <w:sz w:val="28"/>
          <w:szCs w:val="28"/>
        </w:rPr>
        <w:t>организацией ее обязательств по договору управления</w:t>
      </w:r>
    </w:p>
    <w:p w:rsidR="002A49F3" w:rsidRPr="009F2804" w:rsidRDefault="002A49F3">
      <w:pPr>
        <w:pStyle w:val="ConsPlusNormal"/>
        <w:jc w:val="center"/>
        <w:rPr>
          <w:rFonts w:ascii="Times New Roman" w:hAnsi="Times New Roman" w:cs="Times New Roman"/>
          <w:sz w:val="28"/>
          <w:szCs w:val="28"/>
        </w:rPr>
      </w:pPr>
      <w:r w:rsidRPr="009F2804">
        <w:rPr>
          <w:rFonts w:ascii="Times New Roman" w:hAnsi="Times New Roman" w:cs="Times New Roman"/>
          <w:sz w:val="28"/>
          <w:szCs w:val="28"/>
        </w:rPr>
        <w:t>и порядок регистрации факта нарушения условий</w:t>
      </w:r>
    </w:p>
    <w:p w:rsidR="002A49F3" w:rsidRPr="009F2804" w:rsidRDefault="002A49F3">
      <w:pPr>
        <w:pStyle w:val="ConsPlusNormal"/>
        <w:jc w:val="center"/>
        <w:rPr>
          <w:rFonts w:ascii="Times New Roman" w:hAnsi="Times New Roman" w:cs="Times New Roman"/>
          <w:sz w:val="28"/>
          <w:szCs w:val="28"/>
        </w:rPr>
      </w:pPr>
      <w:r w:rsidRPr="009F2804">
        <w:rPr>
          <w:rFonts w:ascii="Times New Roman" w:hAnsi="Times New Roman" w:cs="Times New Roman"/>
          <w:sz w:val="28"/>
          <w:szCs w:val="28"/>
        </w:rPr>
        <w:t>настоящего Договора</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6.1. Контроль над деятельностью Управляющей организации в части исполнения настоящего Договора осуществляется Собственником помещений </w:t>
      </w:r>
      <w:r w:rsidRPr="009F2804">
        <w:rPr>
          <w:rFonts w:ascii="Times New Roman" w:hAnsi="Times New Roman" w:cs="Times New Roman"/>
          <w:sz w:val="28"/>
          <w:szCs w:val="28"/>
        </w:rPr>
        <w:lastRenderedPageBreak/>
        <w:t>или доверенным им лицом в соответствии с его полномочиями путем: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получения от ответственных лиц Управляющей организации не позднее 5 (пяти) рабочих дней с даты обращения информации о перечнях, объемах, качестве и периодичности оказанных услуг и (или) выполненных работ;</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проверки объемов, качества и периодичности оказания услуг и выполнения работ (в том числе путем проведения соответствующей экспертизы);</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 составления актов о нарушении условий Договора в соответствии с положениями </w:t>
      </w:r>
      <w:hyperlink w:anchor="P169">
        <w:r w:rsidRPr="009F2804">
          <w:rPr>
            <w:rFonts w:ascii="Times New Roman" w:hAnsi="Times New Roman" w:cs="Times New Roman"/>
            <w:sz w:val="28"/>
            <w:szCs w:val="28"/>
          </w:rPr>
          <w:t>п. п. 6.2</w:t>
        </w:r>
      </w:hyperlink>
      <w:r w:rsidRPr="009F2804">
        <w:rPr>
          <w:rFonts w:ascii="Times New Roman" w:hAnsi="Times New Roman" w:cs="Times New Roman"/>
          <w:sz w:val="28"/>
          <w:szCs w:val="28"/>
        </w:rPr>
        <w:t xml:space="preserve"> - </w:t>
      </w:r>
      <w:hyperlink w:anchor="P176">
        <w:r w:rsidRPr="009F2804">
          <w:rPr>
            <w:rFonts w:ascii="Times New Roman" w:hAnsi="Times New Roman" w:cs="Times New Roman"/>
            <w:sz w:val="28"/>
            <w:szCs w:val="28"/>
          </w:rPr>
          <w:t>6.5</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 инициирования созыва внеочередного общего собрания собственников для принятия решений по фактам выявленных нарушений и </w:t>
      </w:r>
      <w:proofErr w:type="spellStart"/>
      <w:r w:rsidRPr="009F2804">
        <w:rPr>
          <w:rFonts w:ascii="Times New Roman" w:hAnsi="Times New Roman" w:cs="Times New Roman"/>
          <w:sz w:val="28"/>
          <w:szCs w:val="28"/>
        </w:rPr>
        <w:t>нереагированию</w:t>
      </w:r>
      <w:proofErr w:type="spellEnd"/>
      <w:r w:rsidRPr="009F2804">
        <w:rPr>
          <w:rFonts w:ascii="Times New Roman" w:hAnsi="Times New Roman" w:cs="Times New Roman"/>
          <w:sz w:val="28"/>
          <w:szCs w:val="28"/>
        </w:rPr>
        <w:t xml:space="preserve">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 обращения в органы, осуществляющие государственный контроль над использованием и сохранностью жилищного фонда, его соответствием установленным требованиям (АТИ, МЖИ, </w:t>
      </w:r>
      <w:proofErr w:type="spellStart"/>
      <w:r w:rsidRPr="009F2804">
        <w:rPr>
          <w:rFonts w:ascii="Times New Roman" w:hAnsi="Times New Roman" w:cs="Times New Roman"/>
          <w:sz w:val="28"/>
          <w:szCs w:val="28"/>
        </w:rPr>
        <w:t>Госпожнадзор</w:t>
      </w:r>
      <w:proofErr w:type="spellEnd"/>
      <w:r w:rsidRPr="009F2804">
        <w:rPr>
          <w:rFonts w:ascii="Times New Roman" w:hAnsi="Times New Roman" w:cs="Times New Roman"/>
          <w:sz w:val="28"/>
          <w:szCs w:val="28"/>
        </w:rPr>
        <w:t>, СЭС и другие), для административного воздействия, обращения в другие инстанции согласно действующему законодательству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bookmarkStart w:id="15" w:name="P169"/>
      <w:bookmarkEnd w:id="15"/>
      <w:r w:rsidRPr="009F2804">
        <w:rPr>
          <w:rFonts w:ascii="Times New Roman" w:hAnsi="Times New Roman" w:cs="Times New Roman"/>
          <w:sz w:val="28"/>
          <w:szCs w:val="28"/>
        </w:rPr>
        <w:t>6.2. В случаях:</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неправомерных действий Собственника по требованию любой из Сторон Договора составляется акт о нарушении условий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2A49F3" w:rsidRPr="009F2804" w:rsidRDefault="002A49F3">
      <w:pPr>
        <w:pStyle w:val="ConsPlusNormal"/>
        <w:spacing w:before="200"/>
        <w:ind w:firstLine="540"/>
        <w:jc w:val="both"/>
        <w:rPr>
          <w:rFonts w:ascii="Times New Roman" w:hAnsi="Times New Roman" w:cs="Times New Roman"/>
          <w:sz w:val="28"/>
          <w:szCs w:val="28"/>
        </w:rPr>
      </w:pPr>
      <w:bookmarkStart w:id="16" w:name="P176"/>
      <w:bookmarkEnd w:id="16"/>
      <w:r w:rsidRPr="009F2804">
        <w:rPr>
          <w:rFonts w:ascii="Times New Roman" w:hAnsi="Times New Roman" w:cs="Times New Roman"/>
          <w:sz w:val="28"/>
          <w:szCs w:val="28"/>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7. Порядок изменения и расторжения Договора</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7.1. Настоящий Договор может быть расторгнут:</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7.1.1. В одностороннем порядке:</w:t>
      </w:r>
    </w:p>
    <w:p w:rsidR="002A49F3" w:rsidRPr="009F2804" w:rsidRDefault="002A49F3">
      <w:pPr>
        <w:pStyle w:val="ConsPlusNormal"/>
        <w:spacing w:before="200"/>
        <w:ind w:firstLine="540"/>
        <w:jc w:val="both"/>
        <w:rPr>
          <w:rFonts w:ascii="Times New Roman" w:hAnsi="Times New Roman" w:cs="Times New Roman"/>
          <w:sz w:val="28"/>
          <w:szCs w:val="28"/>
        </w:rPr>
      </w:pPr>
      <w:bookmarkStart w:id="17" w:name="P183"/>
      <w:bookmarkEnd w:id="17"/>
      <w:r w:rsidRPr="009F2804">
        <w:rPr>
          <w:rFonts w:ascii="Times New Roman" w:hAnsi="Times New Roman" w:cs="Times New Roman"/>
          <w:sz w:val="28"/>
          <w:szCs w:val="28"/>
        </w:rPr>
        <w:t>а) по инициативе Собственника в случае: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 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б) по инициативе Управляющей организации, о чем собственник помещения должен быть предупрежден не позже чем за два месяца до прекращения настоящего Договора, в случае если: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собственники помещений регулярно не исполняют своих обязательств в части оплаты по настоящему Договору.</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7.1.2. По соглашению Сторон.</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7.1.3. В судебном порядке.</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7.1.4. В случае смерти собственника - со дня смерти при наличии копии свидетельства о смерти или других подтверждающих документов.</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7.1.5. В случае ликвидации Управляющей организации.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7.1.6. В связи с окончанием срока действия Договора и уведомления одной из Сторон другой Стороны о нежелании его продлевать.</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7.1.7. По обстоятельствам непреодолимой силы, то есть чрезвычайным и непредотвратимым при данных условиях обстоятельствам.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7.2. При отсутствии заявления одной из Сторон о прекращении Договора по окончании срока его действия настоящий Договор считается продленным на тот же срок и на тех же или иных условиях по </w:t>
      </w:r>
      <w:hyperlink w:anchor="P86">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3.2.4</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w:anchor="P183">
        <w:proofErr w:type="spellStart"/>
        <w:r w:rsidRPr="009F2804">
          <w:rPr>
            <w:rFonts w:ascii="Times New Roman" w:hAnsi="Times New Roman" w:cs="Times New Roman"/>
            <w:sz w:val="28"/>
            <w:szCs w:val="28"/>
          </w:rPr>
          <w:t>абз</w:t>
        </w:r>
        <w:proofErr w:type="spellEnd"/>
        <w:r w:rsidRPr="009F2804">
          <w:rPr>
            <w:rFonts w:ascii="Times New Roman" w:hAnsi="Times New Roman" w:cs="Times New Roman"/>
            <w:sz w:val="28"/>
            <w:szCs w:val="28"/>
          </w:rPr>
          <w:t xml:space="preserve">. 1 </w:t>
        </w:r>
        <w:proofErr w:type="spellStart"/>
        <w:r w:rsidRPr="009F2804">
          <w:rPr>
            <w:rFonts w:ascii="Times New Roman" w:hAnsi="Times New Roman" w:cs="Times New Roman"/>
            <w:sz w:val="28"/>
            <w:szCs w:val="28"/>
          </w:rPr>
          <w:t>пп</w:t>
        </w:r>
        <w:proofErr w:type="spellEnd"/>
        <w:r w:rsidRPr="009F2804">
          <w:rPr>
            <w:rFonts w:ascii="Times New Roman" w:hAnsi="Times New Roman" w:cs="Times New Roman"/>
            <w:sz w:val="28"/>
            <w:szCs w:val="28"/>
          </w:rPr>
          <w:t>. "а" п. 7.1.1</w:t>
        </w:r>
      </w:hyperlink>
      <w:r w:rsidRPr="009F2804">
        <w:rPr>
          <w:rFonts w:ascii="Times New Roman" w:hAnsi="Times New Roman" w:cs="Times New Roman"/>
          <w:sz w:val="28"/>
          <w:szCs w:val="28"/>
        </w:rPr>
        <w:t xml:space="preserve">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 xml:space="preserve">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w:t>
      </w:r>
      <w:r w:rsidRPr="009F2804">
        <w:rPr>
          <w:rFonts w:ascii="Times New Roman" w:hAnsi="Times New Roman" w:cs="Times New Roman"/>
          <w:sz w:val="28"/>
          <w:szCs w:val="28"/>
        </w:rPr>
        <w:lastRenderedPageBreak/>
        <w:t>уведомлением Собственника должна уведомить органы исполнительной власти для принятия ими соответствующих решений.</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7.6. Расторжение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7.8. Изменение условий настоящего Договора осуществляется в порядке, предусмотренном жилищным и гражданским законодательством Российской Федерации.</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8. Порядок разрешения споров</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9. Форс-мажор</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lastRenderedPageBreak/>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10. Срок действия Договора</w:t>
      </w: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r w:rsidRPr="009F2804">
        <w:rPr>
          <w:rFonts w:ascii="Times New Roman" w:hAnsi="Times New Roman" w:cs="Times New Roman"/>
          <w:sz w:val="28"/>
          <w:szCs w:val="28"/>
        </w:rPr>
        <w:t>10.1. Договор заключен на ______ лет и вступает в силу со дня его подписания уполномоченными представителями обеих Сторон.</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10.3. Во всем остальном, что не предусмотрено в настоящем Договоре, Стороны руководствуются действующим законодательством Российской Федерации.</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10.5. Приложения, являющиеся неотъемлемой частью настоящего Договора:</w:t>
      </w:r>
    </w:p>
    <w:p w:rsidR="002A49F3" w:rsidRPr="009F2804" w:rsidRDefault="002A49F3">
      <w:pPr>
        <w:pStyle w:val="ConsPlusNormal"/>
        <w:spacing w:before="200"/>
        <w:ind w:firstLine="540"/>
        <w:jc w:val="both"/>
        <w:rPr>
          <w:rFonts w:ascii="Times New Roman" w:hAnsi="Times New Roman" w:cs="Times New Roman"/>
          <w:sz w:val="28"/>
          <w:szCs w:val="28"/>
        </w:rPr>
      </w:pPr>
      <w:r w:rsidRPr="009F2804">
        <w:rPr>
          <w:rFonts w:ascii="Times New Roman" w:hAnsi="Times New Roman" w:cs="Times New Roman"/>
          <w:sz w:val="28"/>
          <w:szCs w:val="28"/>
        </w:rPr>
        <w:t>10.5.1. Состав и состояние общего имущества Многоквартирного дома на _____ л.</w:t>
      </w:r>
    </w:p>
    <w:p w:rsidR="002A49F3" w:rsidRPr="009F2804" w:rsidRDefault="002A49F3">
      <w:pPr>
        <w:pStyle w:val="ConsPlusNormal"/>
        <w:spacing w:before="200"/>
        <w:ind w:firstLine="540"/>
        <w:jc w:val="both"/>
        <w:rPr>
          <w:rFonts w:ascii="Times New Roman" w:hAnsi="Times New Roman" w:cs="Times New Roman"/>
          <w:sz w:val="28"/>
          <w:szCs w:val="28"/>
        </w:rPr>
      </w:pPr>
      <w:bookmarkStart w:id="18" w:name="P222"/>
      <w:bookmarkEnd w:id="18"/>
      <w:r w:rsidRPr="009F2804">
        <w:rPr>
          <w:rFonts w:ascii="Times New Roman" w:hAnsi="Times New Roman" w:cs="Times New Roman"/>
          <w:sz w:val="28"/>
          <w:szCs w:val="28"/>
        </w:rPr>
        <w:t>10.5.2. Перечень технической документации на Многоквартирный дом и иных связанных с управлением Многоквартирным домом документов на ______ л.</w:t>
      </w:r>
    </w:p>
    <w:p w:rsidR="002A49F3" w:rsidRPr="009F2804" w:rsidRDefault="002A49F3" w:rsidP="00F60448">
      <w:pPr>
        <w:pStyle w:val="ConsPlusNormal"/>
        <w:spacing w:before="200"/>
        <w:ind w:firstLine="540"/>
        <w:jc w:val="both"/>
        <w:rPr>
          <w:rFonts w:ascii="Times New Roman" w:hAnsi="Times New Roman" w:cs="Times New Roman"/>
          <w:sz w:val="28"/>
          <w:szCs w:val="28"/>
        </w:rPr>
      </w:pPr>
      <w:bookmarkStart w:id="19" w:name="P223"/>
      <w:bookmarkEnd w:id="19"/>
      <w:r w:rsidRPr="009F2804">
        <w:rPr>
          <w:rFonts w:ascii="Times New Roman" w:hAnsi="Times New Roman" w:cs="Times New Roman"/>
          <w:sz w:val="28"/>
          <w:szCs w:val="28"/>
        </w:rPr>
        <w:t>10.5.3.</w:t>
      </w:r>
      <w:r w:rsidR="00F60448" w:rsidRPr="009F2804">
        <w:rPr>
          <w:rFonts w:ascii="Times New Roman" w:hAnsi="Times New Roman" w:cs="Times New Roman"/>
          <w:sz w:val="28"/>
          <w:szCs w:val="28"/>
        </w:rPr>
        <w:t xml:space="preserve"> Сметный расчёт на оказание</w:t>
      </w:r>
      <w:r w:rsidRPr="009F2804">
        <w:rPr>
          <w:rFonts w:ascii="Times New Roman" w:hAnsi="Times New Roman" w:cs="Times New Roman"/>
          <w:sz w:val="28"/>
          <w:szCs w:val="28"/>
        </w:rPr>
        <w:t xml:space="preserve"> услуг и работ по содержанию </w:t>
      </w:r>
      <w:r w:rsidR="00F60448" w:rsidRPr="009F2804">
        <w:rPr>
          <w:rFonts w:ascii="Times New Roman" w:hAnsi="Times New Roman" w:cs="Times New Roman"/>
          <w:sz w:val="28"/>
          <w:szCs w:val="28"/>
        </w:rPr>
        <w:t xml:space="preserve">и ремонту </w:t>
      </w:r>
      <w:r w:rsidRPr="009F2804">
        <w:rPr>
          <w:rFonts w:ascii="Times New Roman" w:hAnsi="Times New Roman" w:cs="Times New Roman"/>
          <w:sz w:val="28"/>
          <w:szCs w:val="28"/>
        </w:rPr>
        <w:t>общего имущества в Многоквартирном доме на ______ л.</w:t>
      </w:r>
      <w:bookmarkStart w:id="20" w:name="P224"/>
      <w:bookmarkEnd w:id="20"/>
    </w:p>
    <w:p w:rsidR="00F60448" w:rsidRDefault="00F60448" w:rsidP="00F60448">
      <w:pPr>
        <w:pStyle w:val="ConsPlusNormal"/>
        <w:spacing w:before="200"/>
        <w:ind w:firstLine="540"/>
        <w:jc w:val="both"/>
        <w:rPr>
          <w:rFonts w:ascii="Times New Roman" w:hAnsi="Times New Roman" w:cs="Times New Roman"/>
          <w:sz w:val="28"/>
          <w:szCs w:val="28"/>
        </w:rPr>
      </w:pPr>
    </w:p>
    <w:p w:rsidR="00534D6A" w:rsidRDefault="00534D6A" w:rsidP="00F60448">
      <w:pPr>
        <w:pStyle w:val="ConsPlusNormal"/>
        <w:spacing w:before="200"/>
        <w:ind w:firstLine="540"/>
        <w:jc w:val="both"/>
        <w:rPr>
          <w:rFonts w:ascii="Times New Roman" w:hAnsi="Times New Roman" w:cs="Times New Roman"/>
          <w:sz w:val="28"/>
          <w:szCs w:val="28"/>
        </w:rPr>
      </w:pPr>
    </w:p>
    <w:p w:rsidR="00534D6A" w:rsidRDefault="00534D6A" w:rsidP="00F60448">
      <w:pPr>
        <w:pStyle w:val="ConsPlusNormal"/>
        <w:spacing w:before="200"/>
        <w:ind w:firstLine="540"/>
        <w:jc w:val="both"/>
        <w:rPr>
          <w:rFonts w:ascii="Times New Roman" w:hAnsi="Times New Roman" w:cs="Times New Roman"/>
          <w:sz w:val="28"/>
          <w:szCs w:val="28"/>
        </w:rPr>
      </w:pPr>
    </w:p>
    <w:p w:rsidR="00534D6A" w:rsidRDefault="00534D6A" w:rsidP="00F60448">
      <w:pPr>
        <w:pStyle w:val="ConsPlusNormal"/>
        <w:spacing w:before="200"/>
        <w:ind w:firstLine="540"/>
        <w:jc w:val="both"/>
        <w:rPr>
          <w:rFonts w:ascii="Times New Roman" w:hAnsi="Times New Roman" w:cs="Times New Roman"/>
          <w:sz w:val="28"/>
          <w:szCs w:val="28"/>
        </w:rPr>
      </w:pPr>
    </w:p>
    <w:p w:rsidR="00534D6A" w:rsidRDefault="00534D6A" w:rsidP="00F60448">
      <w:pPr>
        <w:pStyle w:val="ConsPlusNormal"/>
        <w:spacing w:before="200"/>
        <w:ind w:firstLine="540"/>
        <w:jc w:val="both"/>
        <w:rPr>
          <w:rFonts w:ascii="Times New Roman" w:hAnsi="Times New Roman" w:cs="Times New Roman"/>
          <w:sz w:val="28"/>
          <w:szCs w:val="28"/>
        </w:rPr>
      </w:pPr>
    </w:p>
    <w:p w:rsidR="00534D6A" w:rsidRDefault="00534D6A" w:rsidP="0076532F">
      <w:pPr>
        <w:pStyle w:val="ConsPlusNormal"/>
        <w:spacing w:before="200"/>
        <w:jc w:val="both"/>
        <w:rPr>
          <w:rFonts w:ascii="Times New Roman" w:hAnsi="Times New Roman" w:cs="Times New Roman"/>
          <w:sz w:val="28"/>
          <w:szCs w:val="28"/>
        </w:rPr>
      </w:pPr>
    </w:p>
    <w:p w:rsidR="0076532F" w:rsidRPr="009F2804" w:rsidRDefault="0076532F" w:rsidP="0076532F">
      <w:pPr>
        <w:pStyle w:val="ConsPlusNormal"/>
        <w:spacing w:before="20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jc w:val="center"/>
        <w:outlineLvl w:val="0"/>
        <w:rPr>
          <w:rFonts w:ascii="Times New Roman" w:hAnsi="Times New Roman" w:cs="Times New Roman"/>
          <w:sz w:val="28"/>
          <w:szCs w:val="28"/>
        </w:rPr>
      </w:pPr>
      <w:r w:rsidRPr="009F2804">
        <w:rPr>
          <w:rFonts w:ascii="Times New Roman" w:hAnsi="Times New Roman" w:cs="Times New Roman"/>
          <w:sz w:val="28"/>
          <w:szCs w:val="28"/>
        </w:rPr>
        <w:t>11. Адреса, реквизиты и подписи Сторон</w:t>
      </w:r>
    </w:p>
    <w:p w:rsidR="002A49F3" w:rsidRPr="009F2804" w:rsidRDefault="002A49F3">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F60448" w:rsidRPr="009F2804">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Управляющая организация:</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Собственник:</w:t>
            </w:r>
          </w:p>
        </w:tc>
      </w:tr>
      <w:tr w:rsidR="00F60448" w:rsidRPr="009F2804">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___________________</w:t>
            </w:r>
            <w:r w:rsidR="00534D6A">
              <w:rPr>
                <w:rFonts w:ascii="Times New Roman" w:hAnsi="Times New Roman" w:cs="Times New Roman"/>
                <w:sz w:val="28"/>
                <w:szCs w:val="28"/>
              </w:rPr>
              <w:t>___________</w:t>
            </w:r>
            <w:r w:rsidRPr="009F2804">
              <w:rPr>
                <w:rFonts w:ascii="Times New Roman" w:hAnsi="Times New Roman" w:cs="Times New Roman"/>
                <w:sz w:val="28"/>
                <w:szCs w:val="28"/>
              </w:rPr>
              <w:t xml:space="preserve"> (наименование)</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________________________</w:t>
            </w:r>
            <w:r w:rsidR="00534D6A">
              <w:rPr>
                <w:rFonts w:ascii="Times New Roman" w:hAnsi="Times New Roman" w:cs="Times New Roman"/>
                <w:sz w:val="28"/>
                <w:szCs w:val="28"/>
              </w:rPr>
              <w:t>______</w:t>
            </w:r>
            <w:r w:rsidRPr="009F2804">
              <w:rPr>
                <w:rFonts w:ascii="Times New Roman" w:hAnsi="Times New Roman" w:cs="Times New Roman"/>
                <w:sz w:val="28"/>
                <w:szCs w:val="28"/>
              </w:rPr>
              <w:t xml:space="preserve"> (Ф.И.О.)</w:t>
            </w:r>
          </w:p>
        </w:tc>
      </w:tr>
      <w:tr w:rsidR="00F60448" w:rsidRPr="009F2804">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Юр</w:t>
            </w:r>
            <w:r w:rsidR="00534D6A">
              <w:rPr>
                <w:rFonts w:ascii="Times New Roman" w:hAnsi="Times New Roman" w:cs="Times New Roman"/>
                <w:sz w:val="28"/>
                <w:szCs w:val="28"/>
              </w:rPr>
              <w:t>идический/почтовый адрес:</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Адрес: _________________________</w:t>
            </w:r>
          </w:p>
        </w:tc>
      </w:tr>
      <w:tr w:rsidR="00F60448" w:rsidRPr="009F2804">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_________________________________</w:t>
            </w:r>
            <w:r w:rsidR="00534D6A">
              <w:rPr>
                <w:rFonts w:ascii="Times New Roman" w:hAnsi="Times New Roman" w:cs="Times New Roman"/>
                <w:sz w:val="28"/>
                <w:szCs w:val="28"/>
              </w:rPr>
              <w:t>___________________________</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_______________________________</w:t>
            </w:r>
            <w:r w:rsidR="00534D6A">
              <w:rPr>
                <w:rFonts w:ascii="Times New Roman" w:hAnsi="Times New Roman" w:cs="Times New Roman"/>
                <w:sz w:val="28"/>
                <w:szCs w:val="28"/>
              </w:rPr>
              <w:t>_____________________________</w:t>
            </w:r>
          </w:p>
        </w:tc>
      </w:tr>
      <w:tr w:rsidR="00F60448" w:rsidRPr="009F2804">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ИНН/КПП</w:t>
            </w:r>
            <w:r w:rsidR="00534D6A">
              <w:rPr>
                <w:rFonts w:ascii="Times New Roman" w:hAnsi="Times New Roman" w:cs="Times New Roman"/>
                <w:sz w:val="28"/>
                <w:szCs w:val="28"/>
              </w:rPr>
              <w:t>____________________</w:t>
            </w:r>
            <w:r w:rsidRPr="009F2804">
              <w:rPr>
                <w:rFonts w:ascii="Times New Roman" w:hAnsi="Times New Roman" w:cs="Times New Roman"/>
                <w:sz w:val="28"/>
                <w:szCs w:val="28"/>
              </w:rPr>
              <w:t>______________________</w:t>
            </w:r>
            <w:r w:rsidR="00534D6A">
              <w:rPr>
                <w:rFonts w:ascii="Times New Roman" w:hAnsi="Times New Roman" w:cs="Times New Roman"/>
                <w:sz w:val="28"/>
                <w:szCs w:val="28"/>
              </w:rPr>
              <w:t>_________</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534D6A"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Паспортные </w:t>
            </w:r>
            <w:r w:rsidR="002A49F3" w:rsidRPr="009F2804">
              <w:rPr>
                <w:rFonts w:ascii="Times New Roman" w:hAnsi="Times New Roman" w:cs="Times New Roman"/>
                <w:sz w:val="28"/>
                <w:szCs w:val="28"/>
              </w:rPr>
              <w:t>данные:</w:t>
            </w:r>
            <w:r>
              <w:rPr>
                <w:rFonts w:ascii="Times New Roman" w:hAnsi="Times New Roman" w:cs="Times New Roman"/>
                <w:sz w:val="28"/>
                <w:szCs w:val="28"/>
              </w:rPr>
              <w:t xml:space="preserve"> ____________</w:t>
            </w:r>
          </w:p>
          <w:p w:rsidR="002A49F3" w:rsidRPr="009F2804"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w:t>
            </w:r>
            <w:r w:rsidR="002A49F3" w:rsidRPr="009F2804">
              <w:rPr>
                <w:rFonts w:ascii="Times New Roman" w:hAnsi="Times New Roman" w:cs="Times New Roman"/>
                <w:sz w:val="28"/>
                <w:szCs w:val="28"/>
              </w:rPr>
              <w:t xml:space="preserve"> ______________</w:t>
            </w:r>
            <w:r>
              <w:rPr>
                <w:rFonts w:ascii="Times New Roman" w:hAnsi="Times New Roman" w:cs="Times New Roman"/>
                <w:sz w:val="28"/>
                <w:szCs w:val="28"/>
              </w:rPr>
              <w:t>________________</w:t>
            </w:r>
          </w:p>
        </w:tc>
      </w:tr>
      <w:tr w:rsidR="00F60448" w:rsidRPr="009F2804">
        <w:tc>
          <w:tcPr>
            <w:tcW w:w="4365" w:type="dxa"/>
            <w:tcBorders>
              <w:top w:val="nil"/>
              <w:left w:val="nil"/>
              <w:bottom w:val="nil"/>
              <w:right w:val="nil"/>
            </w:tcBorders>
          </w:tcPr>
          <w:p w:rsidR="002A49F3" w:rsidRPr="009F2804"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ОГРН:</w:t>
            </w:r>
            <w:r w:rsidR="002A49F3" w:rsidRPr="009F2804">
              <w:rPr>
                <w:rFonts w:ascii="Times New Roman" w:hAnsi="Times New Roman" w:cs="Times New Roman"/>
                <w:sz w:val="28"/>
                <w:szCs w:val="28"/>
              </w:rPr>
              <w:t>___________________________</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w:t>
            </w:r>
          </w:p>
        </w:tc>
      </w:tr>
      <w:tr w:rsidR="002A49F3" w:rsidRPr="009F2804">
        <w:tc>
          <w:tcPr>
            <w:tcW w:w="4365" w:type="dxa"/>
            <w:tcBorders>
              <w:top w:val="nil"/>
              <w:left w:val="nil"/>
              <w:bottom w:val="nil"/>
              <w:right w:val="nil"/>
            </w:tcBorders>
          </w:tcPr>
          <w:p w:rsidR="002A49F3" w:rsidRPr="009F2804" w:rsidRDefault="00534D6A" w:rsidP="00534D6A">
            <w:pPr>
              <w:pStyle w:val="ConsPlusNormal"/>
              <w:jc w:val="both"/>
              <w:rPr>
                <w:rFonts w:ascii="Times New Roman" w:hAnsi="Times New Roman" w:cs="Times New Roman"/>
                <w:sz w:val="28"/>
                <w:szCs w:val="28"/>
              </w:rPr>
            </w:pPr>
            <w:r>
              <w:rPr>
                <w:rFonts w:ascii="Times New Roman" w:hAnsi="Times New Roman" w:cs="Times New Roman"/>
                <w:sz w:val="28"/>
                <w:szCs w:val="28"/>
              </w:rPr>
              <w:t>Телефон:______________________ Факс:</w:t>
            </w:r>
            <w:r w:rsidR="002A49F3" w:rsidRPr="009F2804">
              <w:rPr>
                <w:rFonts w:ascii="Times New Roman" w:hAnsi="Times New Roman" w:cs="Times New Roman"/>
                <w:sz w:val="28"/>
                <w:szCs w:val="28"/>
              </w:rPr>
              <w:t>_________</w:t>
            </w:r>
            <w:r>
              <w:rPr>
                <w:rFonts w:ascii="Times New Roman" w:hAnsi="Times New Roman" w:cs="Times New Roman"/>
                <w:sz w:val="28"/>
                <w:szCs w:val="28"/>
              </w:rPr>
              <w:t>________________</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Телефон:</w:t>
            </w:r>
            <w:r w:rsidR="00534D6A">
              <w:rPr>
                <w:rFonts w:ascii="Times New Roman" w:hAnsi="Times New Roman" w:cs="Times New Roman"/>
                <w:sz w:val="28"/>
                <w:szCs w:val="28"/>
              </w:rPr>
              <w:t xml:space="preserve"> ______________________</w:t>
            </w:r>
            <w:r w:rsidRPr="009F2804">
              <w:rPr>
                <w:rFonts w:ascii="Times New Roman" w:hAnsi="Times New Roman" w:cs="Times New Roman"/>
                <w:sz w:val="28"/>
                <w:szCs w:val="28"/>
              </w:rPr>
              <w:t xml:space="preserve"> _______________________</w:t>
            </w:r>
          </w:p>
        </w:tc>
      </w:tr>
      <w:tr w:rsidR="002A49F3" w:rsidRPr="009F2804">
        <w:tc>
          <w:tcPr>
            <w:tcW w:w="4365" w:type="dxa"/>
            <w:tcBorders>
              <w:top w:val="nil"/>
              <w:left w:val="nil"/>
              <w:bottom w:val="nil"/>
              <w:right w:val="nil"/>
            </w:tcBorders>
          </w:tcPr>
          <w:p w:rsidR="00534D6A"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Адрес электронной почты:</w:t>
            </w:r>
          </w:p>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 xml:space="preserve"> __________</w:t>
            </w:r>
            <w:r w:rsidR="00534D6A">
              <w:rPr>
                <w:rFonts w:ascii="Times New Roman" w:hAnsi="Times New Roman" w:cs="Times New Roman"/>
                <w:sz w:val="28"/>
                <w:szCs w:val="28"/>
              </w:rPr>
              <w:t>____________________</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Адрес электронной </w:t>
            </w:r>
            <w:r w:rsidR="002A49F3" w:rsidRPr="009F2804">
              <w:rPr>
                <w:rFonts w:ascii="Times New Roman" w:hAnsi="Times New Roman" w:cs="Times New Roman"/>
                <w:sz w:val="28"/>
                <w:szCs w:val="28"/>
              </w:rPr>
              <w:t>почты: _________</w:t>
            </w:r>
            <w:r>
              <w:rPr>
                <w:rFonts w:ascii="Times New Roman" w:hAnsi="Times New Roman" w:cs="Times New Roman"/>
                <w:sz w:val="28"/>
                <w:szCs w:val="28"/>
              </w:rPr>
              <w:t>_____________________</w:t>
            </w:r>
          </w:p>
        </w:tc>
      </w:tr>
      <w:tr w:rsidR="002A49F3" w:rsidRPr="009F2804">
        <w:tc>
          <w:tcPr>
            <w:tcW w:w="4365" w:type="dxa"/>
            <w:tcBorders>
              <w:top w:val="nil"/>
              <w:left w:val="nil"/>
              <w:bottom w:val="nil"/>
              <w:right w:val="nil"/>
            </w:tcBorders>
          </w:tcPr>
          <w:p w:rsidR="002A49F3"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Банковские </w:t>
            </w:r>
            <w:r w:rsidR="002A49F3" w:rsidRPr="009F2804">
              <w:rPr>
                <w:rFonts w:ascii="Times New Roman" w:hAnsi="Times New Roman" w:cs="Times New Roman"/>
                <w:sz w:val="28"/>
                <w:szCs w:val="28"/>
              </w:rPr>
              <w:t>реквизиты: _____________</w:t>
            </w:r>
            <w:r>
              <w:rPr>
                <w:rFonts w:ascii="Times New Roman" w:hAnsi="Times New Roman" w:cs="Times New Roman"/>
                <w:sz w:val="28"/>
                <w:szCs w:val="28"/>
              </w:rPr>
              <w:t>_________________</w:t>
            </w:r>
          </w:p>
          <w:p w:rsidR="00534D6A" w:rsidRPr="009F2804"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534D6A"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Счет</w:t>
            </w:r>
            <w:r w:rsidR="00534D6A">
              <w:rPr>
                <w:rFonts w:ascii="Times New Roman" w:hAnsi="Times New Roman" w:cs="Times New Roman"/>
                <w:sz w:val="28"/>
                <w:szCs w:val="28"/>
              </w:rPr>
              <w:t>:</w:t>
            </w:r>
            <w:r w:rsidRPr="009F2804">
              <w:rPr>
                <w:rFonts w:ascii="Times New Roman" w:hAnsi="Times New Roman" w:cs="Times New Roman"/>
                <w:sz w:val="28"/>
                <w:szCs w:val="28"/>
              </w:rPr>
              <w:t xml:space="preserve"> </w:t>
            </w:r>
          </w:p>
          <w:p w:rsidR="00534D6A" w:rsidRDefault="00534D6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w:t>
            </w:r>
          </w:p>
          <w:p w:rsidR="002A49F3" w:rsidRPr="009F2804" w:rsidRDefault="002A49F3">
            <w:pPr>
              <w:pStyle w:val="ConsPlusNormal"/>
              <w:jc w:val="both"/>
              <w:rPr>
                <w:rFonts w:ascii="Times New Roman" w:hAnsi="Times New Roman" w:cs="Times New Roman"/>
                <w:sz w:val="28"/>
                <w:szCs w:val="28"/>
              </w:rPr>
            </w:pPr>
            <w:r w:rsidRPr="009F2804">
              <w:rPr>
                <w:rFonts w:ascii="Times New Roman" w:hAnsi="Times New Roman" w:cs="Times New Roman"/>
                <w:sz w:val="28"/>
                <w:szCs w:val="28"/>
              </w:rPr>
              <w:t>___________________________</w:t>
            </w:r>
            <w:r w:rsidR="00534D6A">
              <w:rPr>
                <w:rFonts w:ascii="Times New Roman" w:hAnsi="Times New Roman" w:cs="Times New Roman"/>
                <w:sz w:val="28"/>
                <w:szCs w:val="28"/>
              </w:rPr>
              <w:t>___</w:t>
            </w:r>
          </w:p>
        </w:tc>
      </w:tr>
      <w:tr w:rsidR="002A49F3" w:rsidRPr="009F2804">
        <w:tc>
          <w:tcPr>
            <w:tcW w:w="4365" w:type="dxa"/>
            <w:tcBorders>
              <w:top w:val="nil"/>
              <w:left w:val="nil"/>
              <w:bottom w:val="nil"/>
              <w:right w:val="nil"/>
            </w:tcBorders>
          </w:tcPr>
          <w:p w:rsidR="002A49F3" w:rsidRPr="009F2804" w:rsidRDefault="002A49F3">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r>
    </w:tbl>
    <w:p w:rsidR="002A49F3" w:rsidRPr="009F2804" w:rsidRDefault="002A49F3">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2A49F3" w:rsidRPr="009F2804">
        <w:tc>
          <w:tcPr>
            <w:tcW w:w="4365"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r w:rsidRPr="009F2804">
              <w:rPr>
                <w:rFonts w:ascii="Times New Roman" w:hAnsi="Times New Roman" w:cs="Times New Roman"/>
                <w:sz w:val="28"/>
                <w:szCs w:val="28"/>
              </w:rPr>
              <w:t>______ (подпись) / __________ (Ф.И.О.)</w:t>
            </w:r>
          </w:p>
        </w:tc>
        <w:tc>
          <w:tcPr>
            <w:tcW w:w="340"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p>
        </w:tc>
        <w:tc>
          <w:tcPr>
            <w:tcW w:w="4365" w:type="dxa"/>
            <w:tcBorders>
              <w:top w:val="nil"/>
              <w:left w:val="nil"/>
              <w:bottom w:val="nil"/>
              <w:right w:val="nil"/>
            </w:tcBorders>
          </w:tcPr>
          <w:p w:rsidR="002A49F3" w:rsidRPr="009F2804" w:rsidRDefault="002A49F3">
            <w:pPr>
              <w:pStyle w:val="ConsPlusNormal"/>
              <w:rPr>
                <w:rFonts w:ascii="Times New Roman" w:hAnsi="Times New Roman" w:cs="Times New Roman"/>
                <w:sz w:val="28"/>
                <w:szCs w:val="28"/>
              </w:rPr>
            </w:pPr>
            <w:r w:rsidRPr="009F2804">
              <w:rPr>
                <w:rFonts w:ascii="Times New Roman" w:hAnsi="Times New Roman" w:cs="Times New Roman"/>
                <w:sz w:val="28"/>
                <w:szCs w:val="28"/>
              </w:rPr>
              <w:t>_______ (подпись) / ________</w:t>
            </w:r>
            <w:r w:rsidR="00534D6A">
              <w:rPr>
                <w:rFonts w:ascii="Times New Roman" w:hAnsi="Times New Roman" w:cs="Times New Roman"/>
                <w:sz w:val="28"/>
                <w:szCs w:val="28"/>
              </w:rPr>
              <w:t>____</w:t>
            </w:r>
            <w:r w:rsidRPr="009F2804">
              <w:rPr>
                <w:rFonts w:ascii="Times New Roman" w:hAnsi="Times New Roman" w:cs="Times New Roman"/>
                <w:sz w:val="28"/>
                <w:szCs w:val="28"/>
              </w:rPr>
              <w:t xml:space="preserve"> (Ф.И.О.)</w:t>
            </w:r>
          </w:p>
        </w:tc>
      </w:tr>
    </w:tbl>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ind w:firstLine="540"/>
        <w:jc w:val="both"/>
        <w:rPr>
          <w:rFonts w:ascii="Times New Roman" w:hAnsi="Times New Roman" w:cs="Times New Roman"/>
          <w:sz w:val="28"/>
          <w:szCs w:val="28"/>
        </w:rPr>
      </w:pPr>
    </w:p>
    <w:p w:rsidR="002A49F3" w:rsidRPr="009F2804" w:rsidRDefault="002A49F3">
      <w:pPr>
        <w:pStyle w:val="ConsPlusNormal"/>
        <w:pBdr>
          <w:bottom w:val="single" w:sz="6" w:space="0" w:color="auto"/>
        </w:pBdr>
        <w:spacing w:before="100" w:after="100"/>
        <w:jc w:val="both"/>
        <w:rPr>
          <w:rFonts w:ascii="Times New Roman" w:hAnsi="Times New Roman" w:cs="Times New Roman"/>
          <w:sz w:val="28"/>
          <w:szCs w:val="28"/>
        </w:rPr>
      </w:pPr>
    </w:p>
    <w:p w:rsidR="00824400" w:rsidRPr="009F2804" w:rsidRDefault="00824400">
      <w:pPr>
        <w:rPr>
          <w:sz w:val="28"/>
          <w:szCs w:val="28"/>
        </w:rPr>
      </w:pPr>
    </w:p>
    <w:sectPr w:rsidR="00824400" w:rsidRPr="009F2804" w:rsidSect="00C46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F3"/>
    <w:rsid w:val="001B1603"/>
    <w:rsid w:val="002A49F3"/>
    <w:rsid w:val="00481B69"/>
    <w:rsid w:val="00534D6A"/>
    <w:rsid w:val="0076532F"/>
    <w:rsid w:val="007E4282"/>
    <w:rsid w:val="00824400"/>
    <w:rsid w:val="009F2804"/>
    <w:rsid w:val="00F60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05C"/>
  <w15:chartTrackingRefBased/>
  <w15:docId w15:val="{6709C6A7-10B9-42CB-BF99-52174FF6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2F"/>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9F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Page">
    <w:name w:val="ConsPlusTitlePage"/>
    <w:rsid w:val="002A49F3"/>
    <w:pPr>
      <w:widowControl w:val="0"/>
      <w:autoSpaceDE w:val="0"/>
      <w:autoSpaceDN w:val="0"/>
      <w:spacing w:after="0" w:line="240" w:lineRule="auto"/>
    </w:pPr>
    <w:rPr>
      <w:rFonts w:ascii="Tahoma" w:eastAsiaTheme="minorEastAsia" w:hAnsi="Tahoma" w:cs="Tahoma"/>
      <w:sz w:val="20"/>
      <w:lang w:eastAsia="ru-RU"/>
    </w:rPr>
  </w:style>
  <w:style w:type="paragraph" w:customStyle="1" w:styleId="a3">
    <w:name w:val="Таблицы (моноширинный)"/>
    <w:basedOn w:val="a"/>
    <w:next w:val="a"/>
    <w:uiPriority w:val="99"/>
    <w:rsid w:val="0076532F"/>
    <w:pPr>
      <w:widowControl w:val="0"/>
      <w:suppressAutoHyphens w:val="0"/>
      <w:autoSpaceDE w:val="0"/>
      <w:autoSpaceDN w:val="0"/>
      <w:adjustRightInd w:val="0"/>
      <w:spacing w:line="240" w:lineRule="auto"/>
      <w:jc w:val="both"/>
    </w:pPr>
    <w:rPr>
      <w:rFonts w:ascii="Courier New" w:eastAsiaTheme="minorEastAsia" w:hAnsi="Courier New" w:cs="Courier New"/>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90B3379A7F607972331116470CE4D6F46B699EE30FCE06C02CEB9DE75CEADC3005A9F1AF3ECF58810D89E7E43D90D7B0E9821E66510899P8Z2O" TargetMode="External"/><Relationship Id="rId13" Type="http://schemas.openxmlformats.org/officeDocument/2006/relationships/hyperlink" Target="consultantplus://offline/ref=EF90B3379A7F607972331116470CE4D6F36F6F9CE100CE06C02CEB9DE75CEADC3005A9F1AF3FCE59890D89E7E43D90D7B0E9821E66510899P8Z2O" TargetMode="External"/><Relationship Id="rId18" Type="http://schemas.openxmlformats.org/officeDocument/2006/relationships/hyperlink" Target="consultantplus://offline/ref=EF90B3379A7F607972331116470CE4D6F46B699EE30FCE06C02CEB9DE75CEADC3005A9F1AF3ECF58810D89E7E43D90D7B0E9821E66510899P8Z2O" TargetMode="External"/><Relationship Id="rId3" Type="http://schemas.openxmlformats.org/officeDocument/2006/relationships/webSettings" Target="webSettings.xml"/><Relationship Id="rId21" Type="http://schemas.openxmlformats.org/officeDocument/2006/relationships/hyperlink" Target="consultantplus://offline/ref=EF90B3379A7F607972331116470CE4D6F36C6F9BE80ECE06C02CEB9DE75CEADC3005A9F6AE3AC60DD14288BBA06C83D7BCE980167AP5Z1O" TargetMode="External"/><Relationship Id="rId7" Type="http://schemas.openxmlformats.org/officeDocument/2006/relationships/hyperlink" Target="consultantplus://offline/ref=EF90B3379A7F607972331116470CE4D6F46B699EE30FCE06C02CEB9DE75CEADC3005A9F1AF3ECD5B810D89E7E43D90D7B0E9821E66510899P8Z2O" TargetMode="External"/><Relationship Id="rId12" Type="http://schemas.openxmlformats.org/officeDocument/2006/relationships/hyperlink" Target="consultantplus://offline/ref=EF90B3379A7F607972331116470CE4D6F36C6F9BE80ECE06C02CEB9DE75CEADC3005A9F7AB3DC60DD14288BBA06C83D7BCE980167AP5Z1O" TargetMode="External"/><Relationship Id="rId17" Type="http://schemas.openxmlformats.org/officeDocument/2006/relationships/hyperlink" Target="consultantplus://offline/ref=EF90B3379A7F607972331116470CE4D6F46B699EE30FCE06C02CEB9DE75CEADC3005A9F1AF3ECD5B810D89E7E43D90D7B0E9821E66510899P8Z2O" TargetMode="External"/><Relationship Id="rId2" Type="http://schemas.openxmlformats.org/officeDocument/2006/relationships/settings" Target="settings.xml"/><Relationship Id="rId16" Type="http://schemas.openxmlformats.org/officeDocument/2006/relationships/hyperlink" Target="consultantplus://offline/ref=EF90B3379A7F607972331116470CE4D6F36C6F9BE80ECE06C02CEB9DE75CEADC3005A9F1AF3ECF51840D89E7E43D90D7B0E9821E66510899P8Z2O" TargetMode="External"/><Relationship Id="rId20" Type="http://schemas.openxmlformats.org/officeDocument/2006/relationships/hyperlink" Target="consultantplus://offline/ref=EF90B3379A7F607972331116470CE4D6F36F699EE200CE06C02CEB9DE75CEADC3005A9F1AF3ECD5A810D89E7E43D90D7B0E9821E66510899P8Z2O" TargetMode="External"/><Relationship Id="rId1" Type="http://schemas.openxmlformats.org/officeDocument/2006/relationships/styles" Target="styles.xml"/><Relationship Id="rId6" Type="http://schemas.openxmlformats.org/officeDocument/2006/relationships/hyperlink" Target="consultantplus://offline/ref=EF90B3379A7F607972331116470CE4D6F36C6F9BE80ECE06C02CEB9DE75CEADC2205F1FDAF3AD3598818DFB6A2P6ZAO" TargetMode="External"/><Relationship Id="rId11" Type="http://schemas.openxmlformats.org/officeDocument/2006/relationships/hyperlink" Target="consultantplus://offline/ref=EF90B3379A7F607972331116470CE4D6F36C6F9BE80ECE06C02CEB9DE75CEADC3005A9F1AF3EC458800D89E7E43D90D7B0E9821E66510899P8Z2O" TargetMode="External"/><Relationship Id="rId5" Type="http://schemas.openxmlformats.org/officeDocument/2006/relationships/hyperlink" Target="consultantplus://offline/ref=EF90B3379A7F607972331116470CE4D6F36F6F9CE100CE06C02CEB9DE75CEADC2205F1FDAF3AD3598818DFB6A2P6ZAO" TargetMode="External"/><Relationship Id="rId15" Type="http://schemas.openxmlformats.org/officeDocument/2006/relationships/hyperlink" Target="consultantplus://offline/ref=EF90B3379A7F607972331116470CE4D6F36C6F9BE80ECE06C02CEB9DE75CEADC3005A9F1AF3ECF5E840D89E7E43D90D7B0E9821E66510899P8Z2O" TargetMode="External"/><Relationship Id="rId23" Type="http://schemas.openxmlformats.org/officeDocument/2006/relationships/theme" Target="theme/theme1.xml"/><Relationship Id="rId10" Type="http://schemas.openxmlformats.org/officeDocument/2006/relationships/hyperlink" Target="consultantplus://offline/ref=EF90B3379A7F607972331116470CE4D6F36C6F9BE80ECE06C02CEB9DE75CEADC3005A9F7AB3DC60DD14288BBA06C83D7BCE980167AP5Z1O" TargetMode="External"/><Relationship Id="rId19" Type="http://schemas.openxmlformats.org/officeDocument/2006/relationships/hyperlink" Target="consultantplus://offline/ref=EF90B3379A7F607972331116470CE4D6F36F699EE200CE06C02CEB9DE75CEADC3005A9F1AF3ECD5A810D89E7E43D90D7B0E9821E66510899P8Z2O" TargetMode="External"/><Relationship Id="rId4" Type="http://schemas.openxmlformats.org/officeDocument/2006/relationships/hyperlink" Target="consultantplus://offline/ref=EF90B3379A7F607972331116470CE4D6F566689AEA5099049179E598EF0CB0CC264CA4F4B13EC5478206DFPBZ4O" TargetMode="External"/><Relationship Id="rId9" Type="http://schemas.openxmlformats.org/officeDocument/2006/relationships/hyperlink" Target="consultantplus://offline/ref=EF90B3379A7F607972331116470CE4D6F36F699EE200CE06C02CEB9DE75CEADC3005A9F1AF3ECD5A810D89E7E43D90D7B0E9821E66510899P8Z2O" TargetMode="External"/><Relationship Id="rId14" Type="http://schemas.openxmlformats.org/officeDocument/2006/relationships/hyperlink" Target="consultantplus://offline/ref=EF90B3379A7F607972331116470CE4D6F36F6F9CE100CE06C02CEB9DE75CEADC3005A9F1AF3FC95F880D89E7E43D90D7B0E9821E66510899P8Z2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8291</Words>
  <Characters>47264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Скоропадский</dc:creator>
  <cp:keywords/>
  <dc:description/>
  <cp:lastModifiedBy>Александр Скоропадский</cp:lastModifiedBy>
  <cp:revision>9</cp:revision>
  <dcterms:created xsi:type="dcterms:W3CDTF">2022-08-04T14:25:00Z</dcterms:created>
  <dcterms:modified xsi:type="dcterms:W3CDTF">2024-06-03T08:04:00Z</dcterms:modified>
</cp:coreProperties>
</file>